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bidi w:val="0"/>
        <w:jc w:val="center"/>
        <w:outlineLvl w:val="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СОГЛАШЕНИЕ</w:t>
      </w:r>
      <w:r>
        <w:rPr>
          <w:rFonts w:ascii="Times New Roman" w:hAnsi="Times New Roman"/>
          <w:b/>
          <w:sz w:val="26"/>
          <w:szCs w:val="26"/>
        </w:rPr>
        <w:t xml:space="preserve"> № 1</w:t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о передаче полномочий по осуществлению внешнего муниципального финансового контроля.</w:t>
      </w:r>
    </w:p>
    <w:p>
      <w:pPr>
        <w:pStyle w:val="Normal"/>
        <w:numPr>
          <w:ilvl w:val="0"/>
          <w:numId w:val="0"/>
        </w:numPr>
        <w:bidi w:val="0"/>
        <w:jc w:val="center"/>
        <w:outlineLvl w:val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numPr>
          <w:ilvl w:val="0"/>
          <w:numId w:val="0"/>
        </w:numPr>
        <w:bidi w:val="0"/>
        <w:jc w:val="center"/>
        <w:outlineLvl w:val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numPr>
          <w:ilvl w:val="0"/>
          <w:numId w:val="0"/>
        </w:numPr>
        <w:bidi w:val="0"/>
        <w:jc w:val="center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jc w:val="center"/>
        <w:rPr>
          <w:i/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  <w:sz w:val="24"/>
          <w:szCs w:val="24"/>
          <w:u w:val="none"/>
        </w:rPr>
        <w:t xml:space="preserve">   </w:t>
      </w:r>
      <w:r>
        <w:rPr>
          <w:rFonts w:ascii="Times New Roman" w:hAnsi="Times New Roman"/>
          <w:sz w:val="24"/>
          <w:szCs w:val="24"/>
          <w:u w:val="none"/>
        </w:rPr>
        <w:t xml:space="preserve">п. Арсеньево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  <w:tab/>
        <w:tab/>
        <w:tab/>
      </w:r>
      <w:r>
        <w:rPr>
          <w:rFonts w:ascii="Times New Roman" w:hAnsi="Times New Roman"/>
          <w:sz w:val="24"/>
          <w:szCs w:val="24"/>
          <w:u w:val="none"/>
        </w:rPr>
        <w:t xml:space="preserve"> «27»декабря 20</w:t>
      </w:r>
      <w:r>
        <w:rPr>
          <w:rFonts w:ascii="Times New Roman" w:hAnsi="Times New Roman"/>
          <w:sz w:val="24"/>
          <w:szCs w:val="24"/>
          <w:u w:val="none"/>
        </w:rPr>
        <w:t>2</w:t>
      </w:r>
      <w:r>
        <w:rPr>
          <w:rFonts w:ascii="Times New Roman" w:hAnsi="Times New Roman"/>
          <w:sz w:val="24"/>
          <w:szCs w:val="24"/>
          <w:u w:val="none"/>
        </w:rPr>
        <w:t>2  г.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  <w:vertAlign w:val="superscript"/>
        </w:rPr>
        <w:tab/>
        <w:tab/>
        <w:t xml:space="preserve">   </w:t>
      </w:r>
    </w:p>
    <w:p>
      <w:pPr>
        <w:pStyle w:val="Normal"/>
        <w:shd w:val="clear" w:fill="FFFFFF"/>
        <w:bidi w:val="0"/>
        <w:ind w:firstLine="709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</w:r>
    </w:p>
    <w:p>
      <w:pPr>
        <w:pStyle w:val="Style24"/>
        <w:bidi w:val="0"/>
        <w:ind w:firstLine="72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2">
        <w:r>
          <w:rPr>
            <w:rStyle w:val="Style14"/>
            <w:rFonts w:cs="Times New Roman" w:ascii="Times New Roman" w:hAnsi="Times New Roman"/>
            <w:color w:val="auto"/>
            <w:sz w:val="24"/>
            <w:szCs w:val="24"/>
            <w:u w:val="none"/>
          </w:rPr>
          <w:t xml:space="preserve"> 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>
        <w:rPr>
          <w:rFonts w:cs="Times New Roman" w:ascii="Times New Roman" w:hAnsi="Times New Roman"/>
          <w:color w:val="auto"/>
          <w:sz w:val="24"/>
          <w:szCs w:val="24"/>
          <w:u w:val="none"/>
        </w:rPr>
        <w:t>,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u w:val="none"/>
        </w:rPr>
        <w:t xml:space="preserve">Собрание представителей муниципального образования Арсеньевский район </w:t>
      </w:r>
      <w:r>
        <w:rPr>
          <w:rFonts w:ascii="Times New Roman" w:hAnsi="Times New Roman"/>
          <w:sz w:val="24"/>
          <w:szCs w:val="24"/>
          <w:u w:val="none"/>
        </w:rPr>
        <w:t>(</w:t>
      </w:r>
      <w:r>
        <w:rPr>
          <w:rFonts w:ascii="Times New Roman" w:hAnsi="Times New Roman"/>
          <w:sz w:val="24"/>
          <w:szCs w:val="24"/>
        </w:rPr>
        <w:t>далее-</w:t>
      </w:r>
      <w:r>
        <w:rPr>
          <w:rFonts w:ascii="Times New Roman" w:hAnsi="Times New Roman"/>
          <w:sz w:val="24"/>
          <w:szCs w:val="24"/>
        </w:rPr>
        <w:t>Собрание представителей</w:t>
      </w:r>
      <w:r>
        <w:rPr>
          <w:rFonts w:ascii="Times New Roman" w:hAnsi="Times New Roman"/>
          <w:sz w:val="24"/>
          <w:szCs w:val="24"/>
        </w:rPr>
        <w:t xml:space="preserve">) в лице главы муниципального образования </w:t>
      </w:r>
      <w:r>
        <w:rPr>
          <w:rFonts w:ascii="Times New Roman" w:hAnsi="Times New Roman"/>
          <w:sz w:val="24"/>
          <w:szCs w:val="24"/>
        </w:rPr>
        <w:t>Арсеньевский район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Ненашевой Нины Викторовны</w:t>
      </w:r>
      <w:r>
        <w:rPr>
          <w:rFonts w:ascii="Times New Roman" w:hAnsi="Times New Roman"/>
          <w:sz w:val="24"/>
          <w:szCs w:val="24"/>
        </w:rPr>
        <w:t>, действующего на основании Устава муниципального образования Арсеньевский район, Контрольно-счётная комиссия муниципального образования Арсеньевский район»,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лице председателя </w:t>
      </w:r>
      <w:r>
        <w:rPr>
          <w:rFonts w:ascii="Times New Roman" w:hAnsi="Times New Roman"/>
          <w:sz w:val="24"/>
          <w:szCs w:val="24"/>
        </w:rPr>
        <w:t>Контрольно-счётной комиссии муниципального образования Арсеньевский район</w:t>
      </w:r>
      <w:r>
        <w:rPr>
          <w:rFonts w:ascii="Times New Roman" w:hAnsi="Times New Roman"/>
          <w:sz w:val="24"/>
          <w:szCs w:val="24"/>
        </w:rPr>
        <w:t xml:space="preserve"> Костриковой Надежды Владимировны, действующего на основании Положения о Контрольно-счётной комиссии муниципального образования Арсеньевский район, и Собрание депутатов муниципального образования рабочий посёлок Арсеньево Арсеньевского района (далее-</w:t>
      </w:r>
      <w:r>
        <w:rPr>
          <w:rFonts w:ascii="Times New Roman" w:hAnsi="Times New Roman"/>
          <w:sz w:val="24"/>
          <w:szCs w:val="24"/>
        </w:rPr>
        <w:t>Собрание депутатов</w:t>
      </w:r>
      <w:r>
        <w:rPr>
          <w:rFonts w:ascii="Times New Roman" w:hAnsi="Times New Roman"/>
          <w:sz w:val="24"/>
          <w:szCs w:val="24"/>
        </w:rPr>
        <w:t xml:space="preserve">) в лице главы </w:t>
      </w:r>
      <w:r>
        <w:rPr>
          <w:rFonts w:ascii="Times New Roman" w:hAnsi="Times New Roman"/>
          <w:sz w:val="24"/>
          <w:szCs w:val="24"/>
        </w:rPr>
        <w:t>муниципального образования рабочий посёлок Арсеньево Арсеньевского района</w:t>
      </w:r>
      <w:r>
        <w:rPr>
          <w:rFonts w:ascii="Times New Roman" w:hAnsi="Times New Roman"/>
          <w:sz w:val="24"/>
          <w:szCs w:val="24"/>
        </w:rPr>
        <w:t xml:space="preserve"> Короткова Вячеслава Юрьевича,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действующего на основании Устава муниципального образования рабочий посёлок Арсеньево Арсеньевского района,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далее именуемые «Стороны», заключили настоящее Соглашение во исполнение решени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>представител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от 23.12.2022 № 48/229 и </w:t>
      </w:r>
      <w:r>
        <w:rPr>
          <w:rFonts w:ascii="Times New Roman" w:hAnsi="Times New Roman"/>
          <w:sz w:val="24"/>
          <w:szCs w:val="24"/>
        </w:rPr>
        <w:t>Собрания депутатов</w:t>
      </w:r>
      <w:r>
        <w:rPr>
          <w:rFonts w:ascii="Times New Roman" w:hAnsi="Times New Roman"/>
          <w:sz w:val="24"/>
          <w:szCs w:val="24"/>
        </w:rPr>
        <w:t xml:space="preserve"> от 23.12.2022 № 39/154 о нижеследующем.</w:t>
      </w:r>
    </w:p>
    <w:p>
      <w:pPr>
        <w:pStyle w:val="Normal"/>
        <w:shd w:val="clear" w:fill="FFFFFF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fill="FFFFFF"/>
        <w:bidi w:val="0"/>
        <w:jc w:val="both"/>
        <w:rPr>
          <w:rFonts w:ascii="Times New Roman" w:hAnsi="Times New Roman"/>
          <w:i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</w:r>
    </w:p>
    <w:p>
      <w:pPr>
        <w:pStyle w:val="Normal"/>
        <w:shd w:val="clear" w:fill="FFFFFF"/>
        <w:bidi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 Предмет Соглашения</w:t>
      </w:r>
    </w:p>
    <w:p>
      <w:pPr>
        <w:pStyle w:val="Normal"/>
        <w:shd w:val="clear" w:fill="FFFFFF"/>
        <w:bidi w:val="0"/>
        <w:ind w:firstLine="709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 Предметом настоящего Соглашения является передача контрольно-счетному органу муниципального образования Арсеньевский район–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онтрольно-счетн</w:t>
      </w:r>
      <w:r>
        <w:rPr>
          <w:rFonts w:ascii="Times New Roman" w:hAnsi="Times New Roman"/>
          <w:color w:val="000000"/>
          <w:sz w:val="24"/>
          <w:szCs w:val="24"/>
        </w:rPr>
        <w:t>ой комиссии муниципального образования Арсеньевский район (далее-Контрольно-счётная комиссия)</w:t>
      </w:r>
      <w:r>
        <w:rPr>
          <w:rFonts w:ascii="Times New Roman" w:hAnsi="Times New Roman"/>
          <w:color w:val="000000"/>
          <w:sz w:val="24"/>
          <w:szCs w:val="24"/>
        </w:rPr>
        <w:t xml:space="preserve"> полномочий контрольно-счетного органа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рабочий посёлок Арсеньево Арсеньевского района </w:t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контрольно-счетный орган поселения) по осуществлению внешнего муниципального финансового контроля и передача из бюджета муниципального образования рабочий посёлок Арсеньево </w:t>
      </w:r>
      <w:r>
        <w:rPr>
          <w:rFonts w:ascii="Times New Roman" w:hAnsi="Times New Roman"/>
          <w:color w:val="000000"/>
          <w:sz w:val="24"/>
          <w:szCs w:val="24"/>
        </w:rPr>
        <w:t>Арсеньевского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– поселение) в бюджет муниципального образования Арсеньевский район межбюджетных трансфертов на осуществление переданных полномочий.</w:t>
      </w:r>
    </w:p>
    <w:p>
      <w:pPr>
        <w:pStyle w:val="Normal"/>
        <w:shd w:val="clear" w:fill="FFFFFF"/>
        <w:bidi w:val="0"/>
        <w:ind w:firstLine="709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. Контрольно-счетно</w:t>
      </w:r>
      <w:r>
        <w:rPr>
          <w:rFonts w:ascii="Times New Roman" w:hAnsi="Times New Roman"/>
          <w:color w:val="000000"/>
          <w:sz w:val="24"/>
          <w:szCs w:val="24"/>
        </w:rPr>
        <w:t xml:space="preserve">й комиссии </w:t>
      </w:r>
      <w:r>
        <w:rPr>
          <w:rFonts w:ascii="Times New Roman" w:hAnsi="Times New Roman"/>
          <w:color w:val="000000"/>
          <w:sz w:val="24"/>
          <w:szCs w:val="24"/>
        </w:rPr>
        <w:t xml:space="preserve">передаются полномочия контрольно-счетного органа поселения, установленные федеральными законами, законами Тульской области,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ставом </w:t>
      </w:r>
      <w:r>
        <w:rPr>
          <w:rFonts w:ascii="Times New Roman" w:hAnsi="Times New Roman"/>
          <w:color w:val="000000"/>
          <w:sz w:val="24"/>
          <w:szCs w:val="24"/>
        </w:rPr>
        <w:t>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и нормативными правовыми актами поселения.</w:t>
      </w:r>
    </w:p>
    <w:p>
      <w:pPr>
        <w:pStyle w:val="Normal"/>
        <w:shd w:val="clear" w:fill="FFFFFF"/>
        <w:bidi w:val="0"/>
        <w:ind w:firstLine="709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 Внешняя проверка годового отчета об исполнении бюджета поселения и экспертиза проекта бюджета поселения ежегодно включаются в план работы контрольно-счетно</w:t>
      </w:r>
      <w:r>
        <w:rPr>
          <w:rFonts w:ascii="Times New Roman" w:hAnsi="Times New Roman"/>
          <w:color w:val="000000"/>
          <w:sz w:val="24"/>
          <w:szCs w:val="24"/>
        </w:rPr>
        <w:t>й комиссии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hd w:val="clear" w:fill="FFFFFF"/>
        <w:bidi w:val="0"/>
        <w:ind w:firstLine="709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 Другие контрольные и экспертно-аналитические мероприятия включаются в план работы контрольно-счетно</w:t>
      </w:r>
      <w:r>
        <w:rPr>
          <w:rFonts w:ascii="Times New Roman" w:hAnsi="Times New Roman"/>
          <w:color w:val="000000"/>
          <w:sz w:val="24"/>
          <w:szCs w:val="24"/>
        </w:rPr>
        <w:t>й 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на основании  предложений органов местного самоуправления поселения, представляемых в сроки, установленные для формирования плана работы контрольно-счетно</w:t>
      </w:r>
      <w:r>
        <w:rPr>
          <w:rFonts w:ascii="Times New Roman" w:hAnsi="Times New Roman"/>
          <w:color w:val="000000"/>
          <w:sz w:val="24"/>
          <w:szCs w:val="24"/>
        </w:rPr>
        <w:t>й 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>
      <w:pPr>
        <w:pStyle w:val="Normal"/>
        <w:shd w:val="clear" w:fill="FFFFFF"/>
        <w:bidi w:val="0"/>
        <w:ind w:firstLine="709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Контрольные и экспертно-аналитические мероприятия в соответствии с настоящим соглашением включаются в план работы контрольно-счетно</w:t>
      </w:r>
      <w:r>
        <w:rPr>
          <w:rFonts w:ascii="Times New Roman" w:hAnsi="Times New Roman"/>
          <w:color w:val="000000"/>
          <w:sz w:val="24"/>
          <w:szCs w:val="24"/>
        </w:rPr>
        <w:t>й комиссии</w:t>
      </w:r>
      <w:r>
        <w:rPr>
          <w:rFonts w:ascii="Times New Roman" w:hAnsi="Times New Roman"/>
          <w:sz w:val="24"/>
          <w:szCs w:val="24"/>
        </w:rPr>
        <w:t xml:space="preserve"> отдельным разделом (подразделом). Количество указанных мероприятий определяется с учетом средств, переданных на исполнение полномочий.</w:t>
      </w:r>
    </w:p>
    <w:p>
      <w:pPr>
        <w:pStyle w:val="Normal"/>
        <w:shd w:val="clear" w:fill="FFFFFF"/>
        <w:bidi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keepNext w:val="true"/>
        <w:shd w:val="clear" w:fill="FFFFFF"/>
        <w:bidi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 Срок действия Соглашения</w:t>
      </w:r>
    </w:p>
    <w:p>
      <w:pPr>
        <w:pStyle w:val="Normal"/>
        <w:shd w:val="clear" w:fill="FFFFFF"/>
        <w:bidi w:val="0"/>
        <w:ind w:firstLine="709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2.1. Соглашение заключено на срок </w:t>
      </w:r>
      <w:r>
        <w:rPr>
          <w:rFonts w:ascii="Times New Roman" w:hAnsi="Times New Roman"/>
          <w:color w:val="000000"/>
          <w:sz w:val="24"/>
          <w:szCs w:val="24"/>
        </w:rPr>
        <w:t>полномочий действующего состава Собрания депутатов.</w:t>
      </w:r>
    </w:p>
    <w:p>
      <w:pPr>
        <w:pStyle w:val="Normal"/>
        <w:shd w:val="clear" w:fill="FFFFFF"/>
        <w:bidi w:val="0"/>
        <w:ind w:firstLine="709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2.2. 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</w:t>
      </w:r>
      <w:r>
        <w:rPr>
          <w:rFonts w:ascii="Times New Roman" w:hAnsi="Times New Roman"/>
          <w:color w:val="000000"/>
          <w:sz w:val="24"/>
          <w:szCs w:val="24"/>
        </w:rPr>
        <w:t>пять лет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hd w:val="clear" w:fill="FFFFFF"/>
        <w:bidi w:val="0"/>
        <w:ind w:firstLine="709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2.3. В случае если решением </w:t>
      </w:r>
      <w:r>
        <w:rPr>
          <w:rFonts w:ascii="Times New Roman" w:hAnsi="Times New Roman"/>
          <w:color w:val="000000"/>
          <w:sz w:val="24"/>
          <w:szCs w:val="24"/>
        </w:rPr>
        <w:t>Собрания 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о бюджете поселения не будут утверждены межбюджетные трансферты бюджету муниципального </w:t>
      </w:r>
      <w:r>
        <w:rPr>
          <w:rFonts w:ascii="Times New Roman" w:hAnsi="Times New Roman"/>
          <w:color w:val="000000"/>
          <w:sz w:val="24"/>
          <w:szCs w:val="24"/>
        </w:rPr>
        <w:t>образования Арсеньевский район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>
      <w:pPr>
        <w:pStyle w:val="Normal"/>
        <w:shd w:val="clear" w:fill="FFFFFF"/>
        <w:bidi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keepNext w:val="true"/>
        <w:shd w:val="clear" w:fill="FFFFFF"/>
        <w:bidi w:val="0"/>
        <w:ind w:firstLine="709"/>
        <w:jc w:val="both"/>
        <w:rPr/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3. 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Размеры и п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орядок предоставления межбюджетных трансфертов</w:t>
      </w:r>
    </w:p>
    <w:p>
      <w:pPr>
        <w:pStyle w:val="Normal"/>
        <w:shd w:val="clear" w:fill="FFFFFF"/>
        <w:bidi w:val="0"/>
        <w:ind w:firstLine="709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3.1. </w:t>
      </w:r>
      <w:r>
        <w:rPr>
          <w:rFonts w:ascii="Times New Roman" w:hAnsi="Times New Roman"/>
          <w:color w:val="000000"/>
          <w:sz w:val="24"/>
          <w:szCs w:val="24"/>
        </w:rPr>
        <w:t>Расчётный о</w:t>
      </w:r>
      <w:r>
        <w:rPr>
          <w:rFonts w:ascii="Times New Roman" w:hAnsi="Times New Roman"/>
          <w:color w:val="000000"/>
          <w:sz w:val="24"/>
          <w:szCs w:val="24"/>
        </w:rPr>
        <w:t xml:space="preserve">бъем межбюджетных трансфертов </w:t>
      </w:r>
      <w:r>
        <w:rPr>
          <w:rFonts w:ascii="Times New Roman" w:hAnsi="Times New Roman"/>
          <w:color w:val="000000"/>
          <w:sz w:val="24"/>
          <w:szCs w:val="24"/>
        </w:rPr>
        <w:t>определяется в размере 20 процентов от годового фонда оплаты труда контрольно-счётной комиссии, расчитанного с учётом действующего законодательства по состоянию на 1 сентября отчётного финансового года, и в размере пяти процентов от расчётного фонда оплаты труда на материально-техническое обеспечение.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hd w:val="clear" w:fill="FFFFFF"/>
        <w:bidi w:val="0"/>
        <w:ind w:firstLine="709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. </w:t>
      </w:r>
      <w:r>
        <w:rPr>
          <w:rFonts w:ascii="Times New Roman" w:hAnsi="Times New Roman"/>
          <w:color w:val="000000"/>
          <w:sz w:val="24"/>
          <w:szCs w:val="24"/>
        </w:rPr>
        <w:t>Объё</w:t>
      </w:r>
      <w:r>
        <w:rPr>
          <w:rFonts w:ascii="Times New Roman" w:hAnsi="Times New Roman"/>
          <w:color w:val="000000"/>
          <w:sz w:val="24"/>
          <w:szCs w:val="24"/>
        </w:rPr>
        <w:t xml:space="preserve">м межбюджетных трансфертов на очередной год </w:t>
      </w:r>
      <w:r>
        <w:rPr>
          <w:rFonts w:ascii="Times New Roman" w:hAnsi="Times New Roman"/>
          <w:color w:val="000000"/>
          <w:sz w:val="24"/>
          <w:szCs w:val="24"/>
        </w:rPr>
        <w:t xml:space="preserve">доводятся Контрольно-счётной комиссией до Собрания депутатов и администрации поселения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не позднее чем за 3 месяца до начала очередного года. </w:t>
      </w:r>
    </w:p>
    <w:p>
      <w:pPr>
        <w:pStyle w:val="Normal"/>
        <w:shd w:val="clear" w:fill="FFFFFF"/>
        <w:bidi w:val="0"/>
        <w:ind w:firstLine="709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. Для проведения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онтрольно-счетн</w:t>
      </w:r>
      <w:r>
        <w:rPr>
          <w:rFonts w:ascii="Times New Roman" w:hAnsi="Times New Roman"/>
          <w:color w:val="000000"/>
          <w:sz w:val="24"/>
          <w:szCs w:val="24"/>
        </w:rPr>
        <w:t>ой комиссией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контрольных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</w:t>
      </w:r>
      <w:r>
        <w:rPr>
          <w:rFonts w:ascii="Times New Roman" w:hAnsi="Times New Roman"/>
          <w:color w:val="000000"/>
          <w:sz w:val="24"/>
          <w:szCs w:val="24"/>
        </w:rPr>
        <w:t>к на</w:t>
      </w:r>
      <w:r>
        <w:rPr>
          <w:rFonts w:ascii="Times New Roman" w:hAnsi="Times New Roman"/>
          <w:color w:val="000000"/>
          <w:sz w:val="24"/>
          <w:szCs w:val="24"/>
        </w:rPr>
        <w:t>стоящ</w:t>
      </w:r>
      <w:r>
        <w:rPr>
          <w:rFonts w:ascii="Times New Roman" w:hAnsi="Times New Roman"/>
          <w:color w:val="000000"/>
          <w:sz w:val="24"/>
          <w:szCs w:val="24"/>
        </w:rPr>
        <w:t>ему</w:t>
      </w:r>
      <w:r>
        <w:rPr>
          <w:rFonts w:ascii="Times New Roman" w:hAnsi="Times New Roman"/>
          <w:color w:val="000000"/>
          <w:sz w:val="24"/>
          <w:szCs w:val="24"/>
        </w:rPr>
        <w:t xml:space="preserve"> Соглашени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hd w:val="clear" w:fill="FFFFFF"/>
        <w:bidi w:val="0"/>
        <w:ind w:firstLine="709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 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>
      <w:pPr>
        <w:pStyle w:val="Normal"/>
        <w:shd w:val="clear" w:fill="FFFFFF"/>
        <w:bidi w:val="0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 Расходы бюджета поселения на предоставление межбюджетных трансфертов и расходы бюджета муниципального </w:t>
      </w:r>
      <w:r>
        <w:rPr>
          <w:rFonts w:ascii="Times New Roman" w:hAnsi="Times New Roman"/>
          <w:sz w:val="24"/>
          <w:szCs w:val="24"/>
        </w:rPr>
        <w:t>образования Арсеньевский район</w:t>
      </w:r>
      <w:r>
        <w:rPr>
          <w:rFonts w:ascii="Times New Roman" w:hAnsi="Times New Roman"/>
          <w:sz w:val="24"/>
          <w:szCs w:val="24"/>
        </w:rP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>
      <w:pPr>
        <w:pStyle w:val="Normal"/>
        <w:shd w:val="clear" w:fill="FFFFFF"/>
        <w:bidi w:val="0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 Межбюджетные трансферты зачисляются в бюджет муниципального </w:t>
      </w:r>
      <w:r>
        <w:rPr>
          <w:rFonts w:ascii="Times New Roman" w:hAnsi="Times New Roman"/>
          <w:sz w:val="24"/>
          <w:szCs w:val="24"/>
        </w:rPr>
        <w:t>образования Арсеньевский</w:t>
      </w:r>
      <w:r>
        <w:rPr>
          <w:rFonts w:ascii="Times New Roman" w:hAnsi="Times New Roman"/>
          <w:sz w:val="24"/>
          <w:szCs w:val="24"/>
        </w:rPr>
        <w:t xml:space="preserve"> район по соответствующему коду бюджетной классификации доходов. </w:t>
      </w:r>
    </w:p>
    <w:p>
      <w:pPr>
        <w:pStyle w:val="Normal"/>
        <w:shd w:val="clear" w:fill="FFFFFF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keepNext w:val="true"/>
        <w:shd w:val="clear" w:fill="FFFFFF"/>
        <w:bidi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4. Права и обязанности сторон</w:t>
      </w:r>
    </w:p>
    <w:p>
      <w:pPr>
        <w:pStyle w:val="Normal"/>
        <w:shd w:val="clear" w:fill="FFFFFF"/>
        <w:bidi w:val="0"/>
        <w:ind w:firstLine="72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4.1.</w:t>
      </w:r>
      <w:r>
        <w:rPr>
          <w:rFonts w:ascii="Times New Roman" w:hAnsi="Times New Roman"/>
          <w:color w:val="000000"/>
          <w:sz w:val="24"/>
          <w:szCs w:val="24"/>
        </w:rPr>
        <w:t>Собрание представителей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>
      <w:pPr>
        <w:pStyle w:val="Normal"/>
        <w:shd w:val="clear" w:fill="FFFFFF"/>
        <w:bidi w:val="0"/>
        <w:ind w:firstLine="72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4.1.1. устанавливает в муниципальных правовых актах полномочия контрольно-счетно</w:t>
      </w:r>
      <w:r>
        <w:rPr>
          <w:rFonts w:ascii="Times New Roman" w:hAnsi="Times New Roman"/>
          <w:color w:val="000000"/>
          <w:sz w:val="24"/>
          <w:szCs w:val="24"/>
        </w:rPr>
        <w:t>й 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по осуществлению предусмотренных настоящим Соглашением полномочий;</w:t>
      </w:r>
    </w:p>
    <w:p>
      <w:pPr>
        <w:pStyle w:val="Normal"/>
        <w:shd w:val="clear" w:fill="FFFFFF"/>
        <w:bidi w:val="0"/>
        <w:ind w:firstLine="72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4.1.2. устанавливает штатную численность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онтрольно-счетно</w:t>
      </w:r>
      <w:r>
        <w:rPr>
          <w:rFonts w:ascii="Times New Roman" w:hAnsi="Times New Roman"/>
          <w:color w:val="000000"/>
          <w:sz w:val="24"/>
          <w:szCs w:val="24"/>
        </w:rPr>
        <w:t>й 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с учетом необходимости осуществления предусмотренных настоящим Соглашением полномочий;</w:t>
      </w:r>
    </w:p>
    <w:p>
      <w:pPr>
        <w:pStyle w:val="Normal"/>
        <w:shd w:val="clear" w:fill="FFFFFF"/>
        <w:bidi w:val="0"/>
        <w:ind w:firstLine="72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4.1.3. может устанавливать случаи и порядок использования собственных материальных ресурсов и финансовых средств муниципального </w:t>
      </w:r>
      <w:r>
        <w:rPr>
          <w:rFonts w:ascii="Times New Roman" w:hAnsi="Times New Roman"/>
          <w:color w:val="000000"/>
          <w:sz w:val="24"/>
          <w:szCs w:val="24"/>
        </w:rPr>
        <w:t>образования Арсеньевский район</w:t>
      </w:r>
      <w:r>
        <w:rPr>
          <w:rFonts w:ascii="Times New Roman" w:hAnsi="Times New Roman"/>
          <w:color w:val="000000"/>
          <w:sz w:val="24"/>
          <w:szCs w:val="24"/>
        </w:rPr>
        <w:t xml:space="preserve"> для осуществления,  предусмотренных настоящим Соглашением полномочий;</w:t>
      </w:r>
    </w:p>
    <w:p>
      <w:pPr>
        <w:pStyle w:val="Normal"/>
        <w:shd w:val="clear" w:fill="FFFFFF"/>
        <w:bidi w:val="0"/>
        <w:ind w:firstLine="72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4.1.4. получает от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онтрольно-счетно</w:t>
      </w:r>
      <w:r>
        <w:rPr>
          <w:rFonts w:ascii="Times New Roman" w:hAnsi="Times New Roman"/>
          <w:color w:val="000000"/>
          <w:sz w:val="24"/>
          <w:szCs w:val="24"/>
        </w:rPr>
        <w:t>й 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>
      <w:pPr>
        <w:pStyle w:val="Normal"/>
        <w:shd w:val="clear" w:fill="FFFFFF"/>
        <w:bidi w:val="0"/>
        <w:ind w:left="900" w:hanging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4.2. Контрольно-счетн</w:t>
      </w:r>
      <w:r>
        <w:rPr>
          <w:rFonts w:ascii="Times New Roman" w:hAnsi="Times New Roman"/>
          <w:color w:val="000000"/>
          <w:sz w:val="24"/>
          <w:szCs w:val="24"/>
        </w:rPr>
        <w:t>ая комиссия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>
      <w:pPr>
        <w:pStyle w:val="Normal"/>
        <w:shd w:val="clear" w:fill="FFFFFF"/>
        <w:bidi w:val="0"/>
        <w:ind w:firstLine="90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4.2.1. включает в планы своей работы:</w:t>
      </w:r>
    </w:p>
    <w:p>
      <w:pPr>
        <w:pStyle w:val="Normal"/>
        <w:shd w:val="clear" w:fill="FFFFFF"/>
        <w:bidi w:val="0"/>
        <w:ind w:firstLine="9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- ежегодно - внешнюю проверку годового отчета об исполнении бюджета поселения и экспертизу проекта бюджета поселения;</w:t>
      </w:r>
    </w:p>
    <w:p>
      <w:pPr>
        <w:pStyle w:val="Normal"/>
        <w:shd w:val="clear" w:fill="FFFFFF"/>
        <w:bidi w:val="0"/>
        <w:ind w:firstLine="9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- 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>
      <w:pPr>
        <w:pStyle w:val="Normal"/>
        <w:shd w:val="clear" w:fill="FFFFFF"/>
        <w:bidi w:val="0"/>
        <w:ind w:firstLine="90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4.2.2. 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>
      <w:pPr>
        <w:pStyle w:val="Normal"/>
        <w:shd w:val="clear" w:fill="FFFFFF"/>
        <w:bidi w:val="0"/>
        <w:ind w:firstLine="90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4.2.3. 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>
      <w:pPr>
        <w:pStyle w:val="Normal"/>
        <w:shd w:val="clear" w:fill="FFFFFF"/>
        <w:bidi w:val="0"/>
        <w:ind w:firstLine="90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4.2.4. 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>
      <w:pPr>
        <w:pStyle w:val="Normal"/>
        <w:shd w:val="clear" w:fill="FFFFFF"/>
        <w:bidi w:val="0"/>
        <w:ind w:firstLine="90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4.2.5. 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>
      <w:pPr>
        <w:pStyle w:val="Normal"/>
        <w:shd w:val="clear" w:fill="FFFFFF"/>
        <w:bidi w:val="0"/>
        <w:ind w:firstLine="90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4.2.6. направляет отчеты и заключения по результатам проведенных мероприяти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собранию депутатов</w:t>
      </w:r>
      <w:r>
        <w:rPr>
          <w:rFonts w:ascii="Times New Roman" w:hAnsi="Times New Roman"/>
          <w:color w:val="000000"/>
          <w:sz w:val="24"/>
          <w:szCs w:val="24"/>
        </w:rPr>
        <w:t>, вправе направлять указанные материалы иным органам местного самоуправления поселения;</w:t>
      </w:r>
    </w:p>
    <w:p>
      <w:pPr>
        <w:pStyle w:val="Normal"/>
        <w:shd w:val="clear" w:fill="FFFFFF"/>
        <w:bidi w:val="0"/>
        <w:ind w:firstLine="90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4.2.7. размещает информацию о проведенных мероприятиях на своем официальном сайте в сети «Интернет»;</w:t>
      </w:r>
    </w:p>
    <w:p>
      <w:pPr>
        <w:pStyle w:val="Normal"/>
        <w:shd w:val="clear" w:fill="FFFFFF"/>
        <w:bidi w:val="0"/>
        <w:ind w:firstLine="90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4.2.8. 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>
      <w:pPr>
        <w:pStyle w:val="Normal"/>
        <w:shd w:val="clear" w:fill="FFFFFF"/>
        <w:bidi w:val="0"/>
        <w:ind w:firstLine="90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4.2.9. 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>
      <w:pPr>
        <w:pStyle w:val="Normal"/>
        <w:shd w:val="clear" w:fill="FFFFFF"/>
        <w:bidi w:val="0"/>
        <w:ind w:firstLine="90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4.2.10. в случае возникновения препятствий для осуществления предусмотренных настоящим Соглашением полномочий может обращаться в </w:t>
      </w:r>
      <w:r>
        <w:rPr>
          <w:rFonts w:ascii="Times New Roman" w:hAnsi="Times New Roman"/>
          <w:color w:val="000000"/>
          <w:sz w:val="24"/>
          <w:szCs w:val="24"/>
        </w:rPr>
        <w:t>Собрание 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 с предложениями по их устранению;</w:t>
      </w:r>
    </w:p>
    <w:p>
      <w:pPr>
        <w:pStyle w:val="Normal"/>
        <w:shd w:val="clear" w:fill="FFFFFF"/>
        <w:bidi w:val="0"/>
        <w:ind w:firstLine="90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4.2.1</w:t>
      </w: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 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</w:t>
      </w:r>
      <w:r>
        <w:rPr>
          <w:rFonts w:ascii="Times New Roman" w:hAnsi="Times New Roman"/>
          <w:color w:val="000000"/>
          <w:sz w:val="24"/>
          <w:szCs w:val="24"/>
        </w:rPr>
        <w:t>образования Арсеньевский район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shd w:val="clear" w:fill="FFFFFF"/>
        <w:bidi w:val="0"/>
        <w:ind w:firstLine="90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4.2.1</w:t>
      </w: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 обеспечивает предоставление </w:t>
      </w:r>
      <w:r>
        <w:rPr>
          <w:rFonts w:ascii="Times New Roman" w:hAnsi="Times New Roman"/>
          <w:color w:val="000000"/>
          <w:sz w:val="24"/>
          <w:szCs w:val="24"/>
        </w:rPr>
        <w:t>Собранию депутатов</w:t>
      </w:r>
      <w:r>
        <w:rPr>
          <w:rFonts w:ascii="Times New Roman" w:hAnsi="Times New Roman"/>
          <w:color w:val="000000"/>
          <w:sz w:val="24"/>
          <w:szCs w:val="24"/>
        </w:rPr>
        <w:t>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>
      <w:pPr>
        <w:pStyle w:val="Normal"/>
        <w:shd w:val="clear" w:fill="FFFFFF"/>
        <w:bidi w:val="0"/>
        <w:ind w:firstLine="90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4.2.1</w:t>
      </w: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 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>
      <w:pPr>
        <w:pStyle w:val="Normal"/>
        <w:shd w:val="clear" w:fill="FFFFFF"/>
        <w:bidi w:val="0"/>
        <w:ind w:firstLine="90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4.2.1</w:t>
      </w: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 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</w:t>
      </w:r>
      <w:r>
        <w:rPr>
          <w:rFonts w:ascii="Times New Roman" w:hAnsi="Times New Roman"/>
          <w:color w:val="000000"/>
          <w:sz w:val="24"/>
          <w:szCs w:val="24"/>
        </w:rPr>
        <w:t>образования Арсеньевский район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hd w:val="clear" w:fill="FFFFFF"/>
        <w:bidi w:val="0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shd w:val="clear" w:fill="FFFFFF"/>
        <w:bidi w:val="0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shd w:val="clear" w:fill="FFFFFF"/>
        <w:bidi w:val="0"/>
        <w:ind w:firstLine="90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4.3. </w:t>
      </w:r>
      <w:r>
        <w:rPr>
          <w:rFonts w:ascii="Times New Roman" w:hAnsi="Times New Roman"/>
          <w:color w:val="000000"/>
          <w:sz w:val="24"/>
          <w:szCs w:val="24"/>
        </w:rPr>
        <w:t>Собрание депутатов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>
      <w:pPr>
        <w:pStyle w:val="Normal"/>
        <w:shd w:val="clear" w:fill="FFFFFF"/>
        <w:bidi w:val="0"/>
        <w:ind w:firstLine="90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4.3.1. утверждает в решении о бюджете поселения межбюджетные трансферты бюджету муниципального </w:t>
      </w:r>
      <w:r>
        <w:rPr>
          <w:rFonts w:ascii="Times New Roman" w:hAnsi="Times New Roman"/>
          <w:color w:val="000000"/>
          <w:sz w:val="24"/>
          <w:szCs w:val="24"/>
        </w:rPr>
        <w:t>образования Арсеньевский район</w:t>
      </w:r>
      <w:r>
        <w:rPr>
          <w:rFonts w:ascii="Times New Roman" w:hAnsi="Times New Roman"/>
          <w:color w:val="000000"/>
          <w:sz w:val="24"/>
          <w:szCs w:val="24"/>
        </w:rPr>
        <w:t xml:space="preserve">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</w:t>
      </w:r>
      <w:r>
        <w:rPr>
          <w:rFonts w:ascii="Times New Roman" w:hAnsi="Times New Roman"/>
          <w:color w:val="000000"/>
          <w:sz w:val="24"/>
          <w:szCs w:val="24"/>
        </w:rPr>
        <w:t>образования Арсеньевский район</w:t>
      </w:r>
      <w:r>
        <w:rPr>
          <w:rFonts w:ascii="Times New Roman" w:hAnsi="Times New Roman"/>
          <w:color w:val="000000"/>
          <w:sz w:val="24"/>
          <w:szCs w:val="24"/>
        </w:rPr>
        <w:t>района;</w:t>
      </w:r>
    </w:p>
    <w:p>
      <w:pPr>
        <w:pStyle w:val="Normal"/>
        <w:shd w:val="clear" w:fill="FFFFFF"/>
        <w:bidi w:val="0"/>
        <w:ind w:firstLine="90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4.3.2. направляет в 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онтрольно-счетн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комиссию</w:t>
      </w:r>
      <w:r>
        <w:rPr>
          <w:rFonts w:ascii="Times New Roman" w:hAnsi="Times New Roman"/>
          <w:color w:val="000000"/>
          <w:sz w:val="24"/>
          <w:szCs w:val="24"/>
        </w:rPr>
        <w:t xml:space="preserve">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>
      <w:pPr>
        <w:pStyle w:val="Normal"/>
        <w:shd w:val="clear" w:fill="FFFFFF"/>
        <w:bidi w:val="0"/>
        <w:ind w:firstLine="90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4.3.3. рассматривает отчеты и заключения, а также предложения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онтрольно-счетно</w:t>
      </w:r>
      <w:r>
        <w:rPr>
          <w:rFonts w:ascii="Times New Roman" w:hAnsi="Times New Roman"/>
          <w:color w:val="000000"/>
          <w:sz w:val="24"/>
          <w:szCs w:val="24"/>
        </w:rPr>
        <w:t>й 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по результатам проведения контрольных и экспертно-аналитических мероприятий;</w:t>
      </w:r>
    </w:p>
    <w:p>
      <w:pPr>
        <w:pStyle w:val="Normal"/>
        <w:shd w:val="clear" w:fill="FFFFFF"/>
        <w:bidi w:val="0"/>
        <w:ind w:firstLine="90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4.3.4. имеет право опубликовывать информацию о проведенных мероприятиях в средствах массовой информации, направлять отчеты и заключения контрольно-счетно</w:t>
      </w:r>
      <w:r>
        <w:rPr>
          <w:rFonts w:ascii="Times New Roman" w:hAnsi="Times New Roman"/>
          <w:color w:val="000000"/>
          <w:sz w:val="24"/>
          <w:szCs w:val="24"/>
        </w:rPr>
        <w:t>й комиссии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shd w:val="clear" w:fill="FFFFFF"/>
        <w:bidi w:val="0"/>
        <w:ind w:firstLine="90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4.3.5. рассматривает обращения контрольно-счетно</w:t>
      </w:r>
      <w:r>
        <w:rPr>
          <w:rFonts w:ascii="Times New Roman" w:hAnsi="Times New Roman"/>
          <w:color w:val="000000"/>
          <w:sz w:val="24"/>
          <w:szCs w:val="24"/>
        </w:rPr>
        <w:t>й 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>
      <w:pPr>
        <w:pStyle w:val="Normal"/>
        <w:shd w:val="clear" w:fill="FFFFFF"/>
        <w:bidi w:val="0"/>
        <w:ind w:firstLine="90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4.3.6. 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>
      <w:pPr>
        <w:pStyle w:val="Normal"/>
        <w:shd w:val="clear" w:fill="FFFFFF"/>
        <w:bidi w:val="0"/>
        <w:ind w:firstLine="90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4.3.7. имеет право приостановить перечисление предусмотренных настоящим Соглашением межбюджетных трансфертов в случае невыполнения 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онтрольно-счетно</w:t>
      </w:r>
      <w:r>
        <w:rPr>
          <w:rFonts w:ascii="Times New Roman" w:hAnsi="Times New Roman"/>
          <w:color w:val="000000"/>
          <w:sz w:val="24"/>
          <w:szCs w:val="24"/>
        </w:rPr>
        <w:t>й комиссией</w:t>
      </w:r>
      <w:r>
        <w:rPr>
          <w:rFonts w:ascii="Times New Roman" w:hAnsi="Times New Roman"/>
          <w:color w:val="000000"/>
          <w:sz w:val="24"/>
          <w:szCs w:val="24"/>
        </w:rPr>
        <w:t xml:space="preserve"> своих обязательств.</w:t>
      </w:r>
    </w:p>
    <w:p>
      <w:pPr>
        <w:pStyle w:val="Normal"/>
        <w:shd w:val="clear" w:fill="FFFFFF"/>
        <w:bidi w:val="0"/>
        <w:ind w:firstLine="9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4.4. Стороны имеют право принимать иные меры, необходимые для реализации настоящего Соглашения.</w:t>
      </w:r>
    </w:p>
    <w:p>
      <w:pPr>
        <w:pStyle w:val="Normal"/>
        <w:shd w:val="clear" w:fill="FFFFFF"/>
        <w:bidi w:val="0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keepNext w:val="true"/>
        <w:shd w:val="clear" w:fill="FFFFFF"/>
        <w:bidi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5. Ответственность сторон</w:t>
      </w:r>
    </w:p>
    <w:p>
      <w:pPr>
        <w:pStyle w:val="Normal"/>
        <w:shd w:val="clear" w:fill="FFFFFF"/>
        <w:bidi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5.1. 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>
      <w:pPr>
        <w:pStyle w:val="Normal"/>
        <w:shd w:val="clear" w:fill="FFFFFF"/>
        <w:bidi w:val="0"/>
        <w:ind w:firstLine="708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5.2. В случае неисполнения (ненадлежащего исполнения)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онтрольно-счетн</w:t>
      </w:r>
      <w:r>
        <w:rPr>
          <w:rFonts w:ascii="Times New Roman" w:hAnsi="Times New Roman"/>
          <w:color w:val="000000"/>
          <w:sz w:val="24"/>
          <w:szCs w:val="24"/>
        </w:rPr>
        <w:t>ой комиссией</w:t>
      </w:r>
      <w:r>
        <w:rPr>
          <w:rFonts w:ascii="Times New Roman" w:hAnsi="Times New Roman"/>
          <w:color w:val="000000"/>
          <w:sz w:val="24"/>
          <w:szCs w:val="24"/>
        </w:rPr>
        <w:t xml:space="preserve"> предусмотренных настоящим Соглашением полномочий, </w:t>
      </w:r>
      <w:r>
        <w:rPr>
          <w:rFonts w:ascii="Times New Roman" w:hAnsi="Times New Roman"/>
          <w:color w:val="000000"/>
          <w:sz w:val="24"/>
          <w:szCs w:val="24"/>
        </w:rPr>
        <w:t>Собрание представителей</w:t>
      </w:r>
      <w:r>
        <w:rPr>
          <w:rFonts w:ascii="Times New Roman" w:hAnsi="Times New Roman"/>
          <w:color w:val="000000"/>
          <w:sz w:val="24"/>
          <w:szCs w:val="24"/>
        </w:rPr>
        <w:t xml:space="preserve"> обеспечивает возврат в бюджет поселения части объема предусмотренных настоящим Соглашением межбюджетных трансфертов, приходящихся на непроведенные (ненадлежаще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проведенные) мероприятия.</w:t>
      </w:r>
    </w:p>
    <w:p>
      <w:pPr>
        <w:pStyle w:val="Normal"/>
        <w:shd w:val="clear" w:fill="FFFFFF"/>
        <w:bidi w:val="0"/>
        <w:ind w:firstLine="708"/>
        <w:jc w:val="both"/>
        <w:rPr/>
      </w:pPr>
      <w:r>
        <w:rPr>
          <w:rFonts w:ascii="Times New Roman" w:hAnsi="Times New Roman"/>
          <w:sz w:val="24"/>
          <w:szCs w:val="24"/>
        </w:rPr>
        <w:t xml:space="preserve">5.3. В случае неперечисления (неполного перечисления) в бюджет муниципального </w:t>
      </w:r>
      <w:r>
        <w:rPr>
          <w:rFonts w:ascii="Times New Roman" w:hAnsi="Times New Roman"/>
          <w:sz w:val="24"/>
          <w:szCs w:val="24"/>
        </w:rPr>
        <w:t xml:space="preserve">образования Арсеньевский район </w:t>
      </w:r>
      <w:r>
        <w:rPr>
          <w:rFonts w:ascii="Times New Roman" w:hAnsi="Times New Roman"/>
          <w:sz w:val="24"/>
          <w:szCs w:val="24"/>
        </w:rPr>
        <w:t xml:space="preserve">межбюджетных трансфертов по истечении 15 рабочих дней с предусмотренной настоящим Соглашением даты </w:t>
      </w:r>
      <w:r>
        <w:rPr>
          <w:rFonts w:ascii="Times New Roman" w:hAnsi="Times New Roman"/>
          <w:sz w:val="24"/>
          <w:szCs w:val="24"/>
        </w:rPr>
        <w:t>Собрание депутатов</w:t>
      </w:r>
      <w:r>
        <w:rPr>
          <w:rFonts w:ascii="Times New Roman" w:hAnsi="Times New Roman"/>
          <w:sz w:val="24"/>
          <w:szCs w:val="24"/>
        </w:rPr>
        <w:t xml:space="preserve"> обеспечивает перечисление в бюджет муниципального </w:t>
      </w:r>
      <w:r>
        <w:rPr>
          <w:rFonts w:ascii="Times New Roman" w:hAnsi="Times New Roman"/>
          <w:sz w:val="24"/>
          <w:szCs w:val="24"/>
        </w:rPr>
        <w:t>образования Арсеньевский район</w:t>
      </w:r>
      <w:r>
        <w:rPr>
          <w:rFonts w:ascii="Times New Roman" w:hAnsi="Times New Roman"/>
          <w:sz w:val="24"/>
          <w:szCs w:val="24"/>
        </w:rPr>
        <w:t xml:space="preserve"> дополнительного объема межбюджетных трансфертов в размере 10% от неперечисленной суммы.</w:t>
      </w:r>
    </w:p>
    <w:p>
      <w:pPr>
        <w:pStyle w:val="Normal"/>
        <w:shd w:val="clear" w:fill="FFFFFF"/>
        <w:bidi w:val="0"/>
        <w:ind w:firstLine="72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5.4. 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дминистрации муниципального </w:t>
      </w:r>
      <w:r>
        <w:rPr>
          <w:rFonts w:ascii="Times New Roman" w:hAnsi="Times New Roman"/>
          <w:color w:val="000000"/>
          <w:sz w:val="24"/>
          <w:szCs w:val="24"/>
        </w:rPr>
        <w:t>образования Арсеньевский район</w:t>
      </w:r>
      <w:r>
        <w:rPr>
          <w:rFonts w:ascii="Times New Roman" w:hAnsi="Times New Roman"/>
          <w:color w:val="000000"/>
          <w:sz w:val="24"/>
          <w:szCs w:val="24"/>
        </w:rPr>
        <w:t>, администрации поселения или иных третьих лиц.</w:t>
      </w:r>
    </w:p>
    <w:p>
      <w:pPr>
        <w:pStyle w:val="Normal"/>
        <w:shd w:val="clear" w:fill="FFFFFF"/>
        <w:bidi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keepNext w:val="true"/>
        <w:shd w:val="clear" w:fill="FFFFFF"/>
        <w:bidi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6. Заключительные положения</w:t>
      </w:r>
    </w:p>
    <w:p>
      <w:pPr>
        <w:pStyle w:val="Normal"/>
        <w:shd w:val="clear" w:fill="FFFFFF"/>
        <w:bidi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6.1. Настоящее Соглашение вступает в силу с момента его подписания всеми Сторонами.</w:t>
      </w:r>
    </w:p>
    <w:p>
      <w:pPr>
        <w:pStyle w:val="Normal"/>
        <w:shd w:val="clear" w:fill="FFFFFF"/>
        <w:bidi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6.2. 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>
      <w:pPr>
        <w:pStyle w:val="Normal"/>
        <w:shd w:val="clear" w:fill="FFFFFF"/>
        <w:bidi w:val="0"/>
        <w:ind w:firstLine="708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6.3. Действие настоящего Соглашения может быть прекращено досрочно по соглашению Сторон либо в случае направления </w:t>
      </w:r>
      <w:r>
        <w:rPr>
          <w:rFonts w:ascii="Times New Roman" w:hAnsi="Times New Roman"/>
          <w:color w:val="000000"/>
          <w:sz w:val="24"/>
          <w:szCs w:val="24"/>
        </w:rPr>
        <w:t>Собранием представителей или Собранием депутатов</w:t>
      </w:r>
      <w:bookmarkStart w:id="0" w:name="OLE_LINK2"/>
      <w:bookmarkStart w:id="1" w:name="OLE_LINK1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0"/>
      <w:bookmarkEnd w:id="1"/>
      <w:r>
        <w:rPr>
          <w:rFonts w:ascii="Times New Roman" w:hAnsi="Times New Roman"/>
          <w:color w:val="000000"/>
          <w:sz w:val="24"/>
          <w:szCs w:val="24"/>
        </w:rPr>
        <w:t>другим Сторонам уведомления о расторжении Соглашения.</w:t>
      </w:r>
    </w:p>
    <w:p>
      <w:pPr>
        <w:pStyle w:val="Normal"/>
        <w:shd w:val="clear" w:fill="FFFFFF"/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6.4. 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>
      <w:pPr>
        <w:pStyle w:val="Normal"/>
        <w:shd w:val="clear" w:fill="FFFFFF"/>
        <w:bidi w:val="0"/>
        <w:ind w:firstLine="72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6.5. При прекращении действия Соглашения </w:t>
      </w:r>
      <w:r>
        <w:rPr>
          <w:rFonts w:ascii="Times New Roman" w:hAnsi="Times New Roman"/>
          <w:color w:val="000000"/>
          <w:sz w:val="24"/>
          <w:szCs w:val="24"/>
        </w:rPr>
        <w:t>Собрание 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обеспечивает перечисление в бюджет муниципального </w:t>
      </w:r>
      <w:r>
        <w:rPr>
          <w:rFonts w:ascii="Times New Roman" w:hAnsi="Times New Roman"/>
          <w:color w:val="000000"/>
          <w:sz w:val="24"/>
          <w:szCs w:val="24"/>
        </w:rPr>
        <w:t>образования Арсеньевский район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>
      <w:pPr>
        <w:pStyle w:val="Normal"/>
        <w:shd w:val="clear" w:fill="FFFFFF"/>
        <w:bidi w:val="0"/>
        <w:ind w:firstLine="72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6.6. При прекращении действия Соглашения </w:t>
      </w:r>
      <w:r>
        <w:rPr>
          <w:rFonts w:ascii="Times New Roman" w:hAnsi="Times New Roman"/>
          <w:color w:val="000000"/>
          <w:sz w:val="24"/>
          <w:szCs w:val="24"/>
        </w:rPr>
        <w:t>Собрание представителей</w:t>
      </w:r>
      <w:r>
        <w:rPr>
          <w:rFonts w:ascii="Times New Roman" w:hAnsi="Times New Roman"/>
          <w:color w:val="000000"/>
          <w:sz w:val="24"/>
          <w:szCs w:val="24"/>
        </w:rPr>
        <w:t xml:space="preserve">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непроведенные мероприятия.</w:t>
      </w:r>
    </w:p>
    <w:p>
      <w:pPr>
        <w:pStyle w:val="Normal"/>
        <w:shd w:val="clear" w:fill="FFFFFF"/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6.7.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>
      <w:pPr>
        <w:pStyle w:val="Normal"/>
        <w:shd w:val="clear" w:fill="FFFFFF"/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6.8. 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>
      <w:pPr>
        <w:pStyle w:val="Normal"/>
        <w:shd w:val="clear" w:fill="FFFFFF"/>
        <w:bidi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tbl>
      <w:tblPr>
        <w:tblW w:w="985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5"/>
      </w:tblGrid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bidi w:val="0"/>
              <w:ind w:right="284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Глава  муниципального образования</w:t>
            </w:r>
          </w:p>
          <w:p>
            <w:pPr>
              <w:pStyle w:val="Normal"/>
              <w:bidi w:val="0"/>
              <w:ind w:right="284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рабочий посёлок Арсеньево</w:t>
            </w:r>
          </w:p>
          <w:p>
            <w:pPr>
              <w:pStyle w:val="Normal"/>
              <w:bidi w:val="0"/>
              <w:ind w:right="284" w:hanging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Normal"/>
              <w:bidi w:val="0"/>
              <w:ind w:right="284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__________________(В.Ю.Коротков)</w:t>
            </w:r>
          </w:p>
          <w:p>
            <w:pPr>
              <w:pStyle w:val="Normal"/>
              <w:bidi w:val="0"/>
              <w:ind w:right="284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25" w:type="dxa"/>
            <w:tcBorders/>
            <w:shd w:fill="auto" w:val="clear"/>
          </w:tcPr>
          <w:p>
            <w:pPr>
              <w:pStyle w:val="Normal"/>
              <w:bidi w:val="0"/>
              <w:ind w:right="284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Глава  муниципального образования</w:t>
            </w:r>
          </w:p>
          <w:p>
            <w:pPr>
              <w:pStyle w:val="Normal"/>
              <w:bidi w:val="0"/>
              <w:ind w:right="284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Арсеньевский район</w:t>
            </w:r>
          </w:p>
          <w:p>
            <w:pPr>
              <w:pStyle w:val="Normal"/>
              <w:bidi w:val="0"/>
              <w:ind w:right="284" w:hanging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Normal"/>
              <w:bidi w:val="0"/>
              <w:ind w:right="284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__________________(Н.В. Ненашева)</w:t>
            </w:r>
          </w:p>
          <w:p>
            <w:pPr>
              <w:pStyle w:val="Normal"/>
              <w:bidi w:val="0"/>
              <w:ind w:right="284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ind w:right="284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bidi w:val="0"/>
              <w:ind w:right="284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контрольно-счетной комиссии муниципального образования Арсеньевский район</w:t>
            </w:r>
          </w:p>
          <w:p>
            <w:pPr>
              <w:pStyle w:val="Normal"/>
              <w:bidi w:val="0"/>
              <w:ind w:right="284" w:hanging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Normal"/>
              <w:bidi w:val="0"/>
              <w:ind w:right="284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bidi w:val="0"/>
              <w:ind w:right="284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ind w:right="284" w:hanging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__________________(Н.В. Кострикова)</w:t>
            </w:r>
          </w:p>
          <w:p>
            <w:pPr>
              <w:pStyle w:val="Normal"/>
              <w:bidi w:val="0"/>
              <w:ind w:right="284" w:hanging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Normal"/>
              <w:bidi w:val="0"/>
              <w:ind w:right="284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ind w:right="284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25" w:type="dxa"/>
            <w:tcBorders/>
            <w:shd w:fill="auto" w:val="clear"/>
          </w:tcPr>
          <w:p>
            <w:pPr>
              <w:pStyle w:val="Normal"/>
              <w:bidi w:val="0"/>
              <w:snapToGrid w:val="false"/>
              <w:ind w:right="284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ejaVu Sans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Droid Sans Fallback" w:cs="DejaVu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сноски"/>
    <w:qFormat/>
    <w:rPr>
      <w:vertAlign w:val="superscript"/>
    </w:rPr>
  </w:style>
  <w:style w:type="character" w:styleId="Style16">
    <w:name w:val="Привязка сноски"/>
    <w:rPr>
      <w:vertAlign w:val="superscript"/>
    </w:rPr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DejaVu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ejaVu Sans"/>
    </w:rPr>
  </w:style>
  <w:style w:type="paragraph" w:styleId="Style24">
    <w:name w:val="Прижатый влево"/>
    <w:basedOn w:val="Normal"/>
    <w:next w:val="Normal"/>
    <w:qFormat/>
    <w:pPr/>
    <w:rPr>
      <w:rFonts w:ascii="Arial" w:hAnsi="Arial" w:cs="Arial"/>
    </w:rPr>
  </w:style>
  <w:style w:type="paragraph" w:styleId="Style25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12082695.0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89</TotalTime>
  <Application>LibreOffice/6.3.6.2$Linux_X86_64 LibreOffice_project/30$Build-2</Application>
  <Pages>5</Pages>
  <Words>1558</Words>
  <Characters>12901</Characters>
  <CharactersWithSpaces>14578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2023-01-11T10:46:41Z</dcterms:created>
  <dc:creator/>
  <dc:description/>
  <dc:language>ru-RU</dc:language>
  <cp:lastModifiedBy/>
  <dcterms:modified xsi:type="dcterms:W3CDTF">2023-01-11T17:15:17Z</dcterms:modified>
  <cp:revision>28</cp:revision>
  <dc:subject/>
  <dc:title/>
</cp:coreProperties>
</file>