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pStyle w:val="Style_2"/>
        <w:ind/>
        <w:jc w:val="center"/>
      </w:pPr>
      <w:r>
        <w:drawing>
          <wp:inline>
            <wp:extent cx="611505" cy="788670"/>
            <wp:effectExtent b="0" l="0" r="0" t="0"/>
            <wp:docPr hidden="false" id="2" name="Picture 2"/>
            <a:graphic>
              <a:graphicData uri="http://schemas.openxmlformats.org/drawingml/2006/picture">
                <pic:pic>
                  <pic:nvPicPr>
                    <pic:cNvPr hidden="false" id="1" name="Picture 1"/>
                    <pic:cNvPicPr preferRelativeResize="true"/>
                  </pic:nvPicPr>
                  <pic:blipFill>
                    <a:blip r:embed="rId2"/>
                    <a:stretch/>
                  </pic:blipFill>
                  <pic:spPr>
                    <a:xfrm flipH="false" flipV="false" rot="0">
                      <a:ext cx="611505" cy="788670"/>
                    </a:xfrm>
                    <a:prstGeom prst="rect"/>
                  </pic:spPr>
                </pic:pic>
              </a:graphicData>
            </a:graphic>
          </wp:inline>
        </w:drawing>
      </w:r>
    </w:p>
    <w:p w14:paraId="04000000">
      <w:pPr>
        <w:pStyle w:val="Style_2"/>
        <w:ind/>
        <w:jc w:val="center"/>
        <w:rPr>
          <w:rFonts w:ascii="PT Astra Serif" w:hAnsi="PT Astra Serif"/>
          <w:b w:val="1"/>
          <w:sz w:val="34"/>
        </w:rPr>
      </w:pPr>
      <w:r>
        <w:rPr>
          <w:rFonts w:ascii="PT Astra Serif" w:hAnsi="PT Astra Serif"/>
          <w:b w:val="1"/>
          <w:sz w:val="34"/>
        </w:rPr>
        <w:t xml:space="preserve">АДМИНИСТРАЦИЯ </w:t>
      </w:r>
    </w:p>
    <w:p w14:paraId="05000000">
      <w:pPr>
        <w:pStyle w:val="Style_2"/>
        <w:ind/>
        <w:jc w:val="center"/>
        <w:rPr>
          <w:rFonts w:ascii="PT Astra Serif" w:hAnsi="PT Astra Serif"/>
          <w:b w:val="1"/>
          <w:sz w:val="34"/>
        </w:rPr>
      </w:pPr>
      <w:r>
        <w:rPr>
          <w:rFonts w:ascii="PT Astra Serif" w:hAnsi="PT Astra Serif"/>
          <w:b w:val="1"/>
          <w:sz w:val="34"/>
        </w:rPr>
        <w:t xml:space="preserve">МУНИЦИПАЛЬНОГО ОБРАЗОВАНИЯ </w:t>
      </w:r>
    </w:p>
    <w:p w14:paraId="06000000">
      <w:pPr>
        <w:pStyle w:val="Style_2"/>
        <w:spacing w:after="0" w:before="200" w:line="200" w:lineRule="exact"/>
        <w:ind/>
        <w:jc w:val="center"/>
        <w:rPr>
          <w:rFonts w:ascii="PT Astra Serif" w:hAnsi="PT Astra Serif"/>
          <w:b w:val="1"/>
          <w:sz w:val="34"/>
        </w:rPr>
      </w:pPr>
      <w:r>
        <w:rPr>
          <w:rFonts w:ascii="PT Astra Serif" w:hAnsi="PT Astra Serif"/>
          <w:b w:val="1"/>
          <w:sz w:val="34"/>
        </w:rPr>
        <w:t>АРСЕНЬЕВСКИЙ РАЙОН</w:t>
      </w:r>
    </w:p>
    <w:p w14:paraId="07000000">
      <w:pPr>
        <w:pStyle w:val="Style_2"/>
        <w:spacing w:after="0" w:before="200" w:line="200" w:lineRule="exact"/>
        <w:ind/>
        <w:jc w:val="center"/>
        <w:rPr>
          <w:rFonts w:ascii="PT Astra Serif" w:hAnsi="PT Astra Serif"/>
          <w:b w:val="1"/>
          <w:sz w:val="33"/>
        </w:rPr>
      </w:pPr>
    </w:p>
    <w:p w14:paraId="08000000">
      <w:pPr>
        <w:pStyle w:val="Style_2"/>
        <w:spacing w:after="0" w:before="200" w:line="200" w:lineRule="exact"/>
        <w:ind/>
        <w:jc w:val="center"/>
        <w:rPr>
          <w:rFonts w:ascii="PT Astra Serif" w:hAnsi="PT Astra Serif"/>
          <w:b w:val="1"/>
          <w:sz w:val="33"/>
        </w:rPr>
      </w:pPr>
      <w:r>
        <w:rPr>
          <w:rFonts w:ascii="PT Astra Serif" w:hAnsi="PT Astra Serif"/>
          <w:b w:val="1"/>
          <w:sz w:val="33"/>
        </w:rPr>
        <w:t>ПОСТАНОВЛЕНИЕ</w:t>
      </w:r>
    </w:p>
    <w:p w14:paraId="09000000">
      <w:pPr>
        <w:pStyle w:val="Style_2"/>
        <w:spacing w:after="0" w:before="600" w:line="200" w:lineRule="exact"/>
        <w:ind/>
        <w:jc w:val="center"/>
        <w:rPr>
          <w:rFonts w:ascii="PT Astra Serif" w:hAnsi="PT Astra Serif"/>
          <w:b w:val="1"/>
          <w:sz w:val="32"/>
        </w:rPr>
      </w:pPr>
    </w:p>
    <w:tbl>
      <w:tblPr>
        <w:tblStyle w:val="Style_3"/>
        <w:tblInd w:type="dxa" w:w="783"/>
        <w:tblLayout w:type="fixed"/>
        <w:tblCellMar>
          <w:top w:type="dxa" w:w="0"/>
          <w:left w:type="dxa" w:w="108"/>
          <w:bottom w:type="dxa" w:w="0"/>
          <w:right w:type="dxa" w:w="108"/>
        </w:tblCellMar>
      </w:tblPr>
      <w:tblGrid>
        <w:gridCol w:w="5848"/>
        <w:gridCol w:w="2407"/>
      </w:tblGrid>
      <w:tr>
        <w:trPr>
          <w:trHeight w:hRule="atLeast" w:val="146"/>
        </w:trPr>
        <w:tc>
          <w:tcPr>
            <w:tcW w:type="dxa" w:w="5848"/>
            <w:shd w:fill="auto" w:val="clear"/>
            <w:tcMar>
              <w:top w:type="dxa" w:w="0"/>
              <w:left w:type="dxa" w:w="108"/>
              <w:bottom w:type="dxa" w:w="0"/>
              <w:right w:type="dxa" w:w="108"/>
            </w:tcMar>
          </w:tcPr>
          <w:p w14:paraId="0A000000">
            <w:pPr>
              <w:pStyle w:val="Style_4"/>
              <w:widowControl w:val="0"/>
              <w:ind/>
              <w:rPr>
                <w:rFonts w:ascii="PT Astra Serif" w:hAnsi="PT Astra Serif"/>
                <w:sz w:val="28"/>
              </w:rPr>
            </w:pPr>
            <w:r>
              <w:rPr>
                <w:rFonts w:ascii="PT Astra Serif" w:hAnsi="PT Astra Serif"/>
                <w:sz w:val="28"/>
              </w:rPr>
              <w:t>от  13.07.2023</w:t>
            </w:r>
          </w:p>
        </w:tc>
        <w:tc>
          <w:tcPr>
            <w:tcW w:type="dxa" w:w="2407"/>
            <w:shd w:fill="auto" w:val="clear"/>
            <w:tcMar>
              <w:top w:type="dxa" w:w="0"/>
              <w:left w:type="dxa" w:w="108"/>
              <w:bottom w:type="dxa" w:w="0"/>
              <w:right w:type="dxa" w:w="108"/>
            </w:tcMar>
          </w:tcPr>
          <w:p w14:paraId="0B000000">
            <w:pPr>
              <w:pStyle w:val="Style_4"/>
              <w:widowControl w:val="0"/>
              <w:ind/>
              <w:rPr>
                <w:rFonts w:ascii="PT Astra Serif" w:hAnsi="PT Astra Serif"/>
                <w:sz w:val="28"/>
              </w:rPr>
            </w:pPr>
            <w:r>
              <w:rPr>
                <w:rFonts w:ascii="PT Astra Serif" w:hAnsi="PT Astra Serif"/>
                <w:sz w:val="28"/>
              </w:rPr>
              <w:t xml:space="preserve">№ </w:t>
            </w:r>
            <w:r>
              <w:rPr>
                <w:rFonts w:ascii="PT Astra Serif" w:hAnsi="PT Astra Serif"/>
                <w:sz w:val="28"/>
              </w:rPr>
              <w:t>237</w:t>
            </w:r>
          </w:p>
        </w:tc>
      </w:tr>
    </w:tbl>
    <w:p w14:paraId="0C000000">
      <w:pPr>
        <w:pStyle w:val="Style_2"/>
        <w:rPr>
          <w:rFonts w:ascii="PT Astra Serif" w:hAnsi="PT Astra Serif"/>
          <w:sz w:val="28"/>
        </w:rPr>
      </w:pPr>
    </w:p>
    <w:p w14:paraId="0D000000">
      <w:pPr>
        <w:pStyle w:val="Style_2"/>
        <w:ind/>
        <w:jc w:val="center"/>
      </w:pPr>
      <w:r>
        <w:rPr>
          <w:b w:val="1"/>
        </w:rPr>
        <w:t>О</w:t>
      </w:r>
      <w:r>
        <w:rPr>
          <w:b w:val="1"/>
          <w:sz w:val="28"/>
        </w:rPr>
        <w:t xml:space="preserve"> внесении изменений и дополнений в постановление администрации муниципального образования Арсеньевский район </w:t>
      </w:r>
      <w:r>
        <w:rPr>
          <w:b w:val="1"/>
          <w:color w:val="000000"/>
          <w:sz w:val="28"/>
        </w:rPr>
        <w:t xml:space="preserve">от 06.05.2015 № 195 </w:t>
      </w:r>
      <w:r>
        <w:rPr>
          <w:b w:val="1"/>
          <w:color w:val="212529"/>
          <w:sz w:val="26"/>
        </w:rPr>
        <w:t xml:space="preserve">«Об утверждении административного регламента </w:t>
      </w:r>
      <w:r>
        <w:rPr>
          <w:b w:val="1"/>
          <w:color w:val="000000"/>
          <w:sz w:val="26"/>
        </w:rPr>
        <w:t>предоставления муниципальной услуги</w:t>
      </w:r>
      <w:r>
        <w:rPr>
          <w:b w:val="1"/>
          <w:color w:val="212529"/>
          <w:sz w:val="26"/>
        </w:rPr>
        <w:t xml:space="preserve"> </w:t>
      </w:r>
      <w:r>
        <w:rPr>
          <w:b w:val="1"/>
          <w:color w:val="000000"/>
          <w:sz w:val="26"/>
        </w:rPr>
        <w:t>«Прекращение права аренды земельного участка»</w:t>
      </w:r>
      <w:r>
        <w:rPr>
          <w:b w:val="1"/>
          <w:color w:val="212529"/>
          <w:sz w:val="26"/>
        </w:rPr>
        <w:t xml:space="preserve"> </w:t>
      </w:r>
    </w:p>
    <w:p w14:paraId="0E000000">
      <w:pPr>
        <w:pStyle w:val="Style_2"/>
        <w:ind/>
        <w:jc w:val="center"/>
        <w:rPr>
          <w:b w:val="1"/>
          <w:color w:val="212529"/>
          <w:sz w:val="26"/>
        </w:rPr>
      </w:pPr>
    </w:p>
    <w:p w14:paraId="0F000000">
      <w:pPr>
        <w:pStyle w:val="Style_2"/>
        <w:ind w:firstLine="709" w:left="0"/>
        <w:jc w:val="both"/>
      </w:pPr>
      <w:r>
        <w:rPr>
          <w:rStyle w:val="Style_5_ch"/>
          <w:color w:val="000000"/>
          <w:sz w:val="28"/>
        </w:rPr>
        <w:t xml:space="preserve">В соответствии с Федеральным </w:t>
      </w:r>
      <w:r>
        <w:fldChar w:fldCharType="begin"/>
      </w:r>
      <w:r>
        <w:instrText>HYPERLINK "https://ovmf2.consultant.ru/cgi/online.cgi?rnd=13BECE68FC19C55F477BA7986ADA7151&amp;req=doc&amp;base=LAW&amp;n=342034&amp;dst=100094&amp;fld=134&amp;REFFIELD=134&amp;REFDST=100656&amp;REFDOC=100133&amp;REFBASE=RLAW067&amp;stat=refcode%3D10881%3Bdstident%3D100094%3Bindex%3D14"</w:instrText>
      </w:r>
      <w:r>
        <w:fldChar w:fldCharType="separate"/>
      </w:r>
      <w:r>
        <w:t>законом</w:t>
      </w:r>
      <w:r>
        <w:fldChar w:fldCharType="end"/>
      </w:r>
      <w:r>
        <w:rPr>
          <w:rStyle w:val="Style_5_ch"/>
          <w:color w:val="000000"/>
          <w:sz w:val="28"/>
        </w:rPr>
        <w:t xml:space="preserve"> от 27 июля 2010 года № 210-ФЗ «Об организации предоставления государственных и муниципальных услуг», </w:t>
      </w:r>
      <w:r>
        <w:fldChar w:fldCharType="begin"/>
      </w:r>
      <w:r>
        <w:instrText>HYPERLINK "https://ovmf2.consultant.ru/cgi/online.cgi?rnd=13BECE68FC19C55F477BA7986ADA7151&amp;req=doc&amp;base=RLAW067&amp;n=97899&amp;dst=100011&amp;fld=134&amp;REFFIELD=134&amp;REFDST=100656&amp;REFDOC=100133&amp;REFBASE=RLAW067&amp;stat=refcode%3D10881%3Bdstident%3D100011%3Bindex%3D14"</w:instrText>
      </w:r>
      <w:r>
        <w:fldChar w:fldCharType="separate"/>
      </w:r>
      <w:r>
        <w:t>постановлением</w:t>
      </w:r>
      <w:r>
        <w:fldChar w:fldCharType="end"/>
      </w:r>
      <w:r>
        <w:rPr>
          <w:rStyle w:val="Style_6_ch"/>
          <w:color w:val="000000"/>
          <w:sz w:val="28"/>
          <w:u w:val="none"/>
        </w:rPr>
        <w:t xml:space="preserve"> </w:t>
      </w:r>
      <w:r>
        <w:rPr>
          <w:rStyle w:val="Style_5_ch"/>
          <w:color w:val="000000"/>
          <w:sz w:val="28"/>
        </w:rPr>
        <w:t>правительства Тульской области от 26.12.2018 N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 Указом Президента Российской Федерации от 21 июля 2020 года № 474 «О национальных целях развития Российской Федерации на период до 2030 года», на основании статьи 46 Устава муниципального образования Арсеньевский район</w:t>
      </w:r>
      <w:r>
        <w:rPr>
          <w:sz w:val="28"/>
        </w:rPr>
        <w:t>, администрация муниципального образования Арсеньевский район  ПОСТАНОВЛЯЕТ:</w:t>
      </w:r>
    </w:p>
    <w:p w14:paraId="10000000">
      <w:pPr>
        <w:pStyle w:val="Style_2"/>
        <w:ind w:firstLine="709" w:left="0"/>
        <w:jc w:val="both"/>
        <w:rPr>
          <w:rFonts w:ascii="PT Astra Serif" w:hAnsi="PT Astra Serif"/>
          <w:sz w:val="28"/>
        </w:rPr>
      </w:pPr>
      <w:r>
        <w:rPr>
          <w:rFonts w:ascii="PT Astra Serif" w:hAnsi="PT Astra Serif"/>
          <w:sz w:val="28"/>
        </w:rPr>
        <w:t>1. Внести изменения и дополнения в постановление администрации муниципального образования Арсеньевский район от</w:t>
      </w:r>
      <w:r>
        <w:rPr>
          <w:color w:val="000000"/>
          <w:sz w:val="28"/>
        </w:rPr>
        <w:t xml:space="preserve"> 06.05.2015</w:t>
      </w:r>
      <w:r>
        <w:rPr>
          <w:color w:val="000000"/>
          <w:sz w:val="28"/>
        </w:rPr>
        <w:t xml:space="preserve"> № </w:t>
      </w:r>
      <w:r>
        <w:rPr>
          <w:color w:val="000000"/>
          <w:sz w:val="28"/>
        </w:rPr>
        <w:t>195</w:t>
      </w:r>
      <w:r>
        <w:rPr>
          <w:color w:val="000000"/>
          <w:sz w:val="28"/>
        </w:rPr>
        <w:t xml:space="preserve"> </w:t>
      </w:r>
      <w:r>
        <w:rPr>
          <w:color w:val="212529"/>
          <w:sz w:val="26"/>
        </w:rPr>
        <w:t xml:space="preserve">«Об утверждении административного регламента </w:t>
      </w:r>
      <w:r>
        <w:rPr>
          <w:color w:val="000000"/>
          <w:sz w:val="26"/>
        </w:rPr>
        <w:t>предоставления муниципальной услуги</w:t>
      </w:r>
      <w:r>
        <w:rPr>
          <w:color w:val="212529"/>
          <w:sz w:val="26"/>
        </w:rPr>
        <w:t xml:space="preserve"> </w:t>
      </w:r>
      <w:r>
        <w:rPr>
          <w:color w:val="000000"/>
          <w:sz w:val="26"/>
        </w:rPr>
        <w:t>«Прекращение права аренды земельного участка»</w:t>
      </w:r>
      <w:r>
        <w:rPr>
          <w:b w:val="1"/>
          <w:color w:val="212529"/>
          <w:sz w:val="26"/>
        </w:rPr>
        <w:t xml:space="preserve"> </w:t>
      </w:r>
      <w:r>
        <w:rPr>
          <w:rFonts w:ascii="PT Astra Serif" w:hAnsi="PT Astra Serif"/>
          <w:color w:val="000000"/>
          <w:sz w:val="28"/>
        </w:rPr>
        <w:t xml:space="preserve"> (приложение).</w:t>
      </w:r>
    </w:p>
    <w:p w14:paraId="11000000">
      <w:pPr>
        <w:pStyle w:val="Style_2"/>
        <w:ind w:firstLine="709" w:left="0"/>
        <w:jc w:val="both"/>
        <w:rPr>
          <w:rFonts w:ascii="PT Astra Serif" w:hAnsi="PT Astra Serif"/>
          <w:sz w:val="28"/>
        </w:rPr>
      </w:pPr>
      <w:r>
        <w:rPr>
          <w:rFonts w:ascii="PT Astra Serif" w:hAnsi="PT Astra Serif"/>
          <w:color w:val="000000"/>
          <w:sz w:val="28"/>
        </w:rPr>
        <w:t xml:space="preserve">2. Постановление вступает в силу со дня опубликования. </w:t>
      </w:r>
    </w:p>
    <w:p w14:paraId="12000000">
      <w:pPr>
        <w:pStyle w:val="Style_2"/>
        <w:rPr>
          <w:rFonts w:ascii="PT Astra Serif" w:hAnsi="PT Astra Serif"/>
          <w:sz w:val="28"/>
        </w:rPr>
      </w:pPr>
    </w:p>
    <w:tbl>
      <w:tblPr>
        <w:tblStyle w:val="Style_7"/>
        <w:tblInd w:type="dxa" w:w="108"/>
        <w:tblLayout w:type="fixed"/>
        <w:tblCellMar>
          <w:top w:type="dxa" w:w="0"/>
          <w:left w:type="dxa" w:w="113"/>
          <w:bottom w:type="dxa" w:w="0"/>
          <w:right w:type="dxa" w:w="108"/>
        </w:tblCellMar>
      </w:tblPr>
      <w:tblGrid>
        <w:gridCol w:w="4072"/>
        <w:gridCol w:w="2391"/>
        <w:gridCol w:w="2891"/>
      </w:tblGrid>
      <w:tr>
        <w:trPr>
          <w:trHeight w:hRule="atLeast" w:val="229"/>
        </w:trPr>
        <w:tc>
          <w:tcPr>
            <w:tcW w:type="dxa" w:w="4072"/>
            <w:tcBorders>
              <w:top w:sz="4" w:val="nil"/>
              <w:left w:sz="4" w:val="nil"/>
              <w:bottom w:sz="4" w:val="nil"/>
              <w:right w:sz="4" w:val="nil"/>
            </w:tcBorders>
            <w:shd w:fill="auto" w:val="clear"/>
            <w:tcMar>
              <w:top w:type="dxa" w:w="0"/>
              <w:left w:type="dxa" w:w="113"/>
              <w:bottom w:type="dxa" w:w="0"/>
              <w:right w:type="dxa" w:w="108"/>
            </w:tcMar>
          </w:tcPr>
          <w:p w14:paraId="13000000">
            <w:pPr>
              <w:pStyle w:val="Style_4"/>
              <w:widowControl w:val="1"/>
              <w:spacing w:after="0" w:before="0"/>
              <w:ind w:firstLine="0" w:left="0" w:right="-119"/>
              <w:jc w:val="center"/>
              <w:rPr>
                <w:rFonts w:ascii="Times New Roman" w:hAnsi="Times New Roman"/>
              </w:rPr>
            </w:pPr>
            <w:r>
              <w:rPr>
                <w:b w:val="1"/>
                <w:sz w:val="28"/>
              </w:rPr>
              <w:t>Глава администрации муниципального образования Арсеньевский район</w:t>
            </w:r>
          </w:p>
        </w:tc>
        <w:tc>
          <w:tcPr>
            <w:tcW w:type="dxa" w:w="2391"/>
            <w:tcBorders>
              <w:top w:sz="4" w:val="nil"/>
              <w:left w:sz="4" w:val="nil"/>
              <w:bottom w:sz="4" w:val="nil"/>
              <w:right w:sz="4" w:val="nil"/>
            </w:tcBorders>
            <w:shd w:fill="auto" w:val="clear"/>
            <w:tcMar>
              <w:top w:type="dxa" w:w="0"/>
              <w:left w:type="dxa" w:w="113"/>
              <w:bottom w:type="dxa" w:w="0"/>
              <w:right w:type="dxa" w:w="108"/>
            </w:tcMar>
            <w:vAlign w:val="center"/>
          </w:tcPr>
          <w:p w14:paraId="14000000">
            <w:pPr>
              <w:pStyle w:val="Style_2"/>
              <w:widowControl w:val="1"/>
              <w:spacing w:after="0" w:before="0"/>
              <w:ind/>
              <w:jc w:val="center"/>
            </w:pPr>
          </w:p>
        </w:tc>
        <w:tc>
          <w:tcPr>
            <w:tcW w:type="dxa" w:w="2891"/>
            <w:tcBorders>
              <w:top w:sz="4" w:val="nil"/>
              <w:left w:sz="4" w:val="nil"/>
              <w:bottom w:sz="4" w:val="nil"/>
              <w:right w:sz="4" w:val="nil"/>
            </w:tcBorders>
            <w:shd w:fill="auto" w:val="clear"/>
            <w:tcMar>
              <w:top w:type="dxa" w:w="0"/>
              <w:left w:type="dxa" w:w="113"/>
              <w:bottom w:type="dxa" w:w="0"/>
              <w:right w:type="dxa" w:w="108"/>
            </w:tcMar>
            <w:vAlign w:val="bottom"/>
          </w:tcPr>
          <w:p w14:paraId="15000000">
            <w:pPr>
              <w:pStyle w:val="Style_2"/>
              <w:widowControl w:val="1"/>
              <w:spacing w:after="0" w:before="0"/>
              <w:ind/>
              <w:jc w:val="right"/>
            </w:pPr>
            <w:r>
              <w:rPr>
                <w:b w:val="1"/>
                <w:sz w:val="28"/>
              </w:rPr>
              <w:t>М.Н. Трифанов</w:t>
            </w:r>
            <w:bookmarkStart w:id="1" w:name="_GoBack"/>
            <w:bookmarkEnd w:id="1"/>
          </w:p>
        </w:tc>
      </w:tr>
    </w:tbl>
    <w:p w14:paraId="16000000">
      <w:pPr>
        <w:pStyle w:val="Style_2"/>
        <w:rPr>
          <w:rFonts w:ascii="PT Astra Serif" w:hAnsi="PT Astra Serif"/>
          <w:sz w:val="28"/>
        </w:rPr>
      </w:pPr>
    </w:p>
    <w:p w14:paraId="17000000">
      <w:pPr>
        <w:pStyle w:val="Style_2"/>
        <w:rPr>
          <w:rFonts w:ascii="PT Astra Serif" w:hAnsi="PT Astra Serif"/>
          <w:sz w:val="28"/>
        </w:rPr>
      </w:pPr>
    </w:p>
    <w:p w14:paraId="18000000">
      <w:pPr>
        <w:pStyle w:val="Style_2"/>
        <w:rPr>
          <w:rFonts w:ascii="PT Astra Serif" w:hAnsi="PT Astra Serif"/>
          <w:sz w:val="28"/>
        </w:rPr>
      </w:pPr>
    </w:p>
    <w:p w14:paraId="19000000">
      <w:pPr>
        <w:pStyle w:val="Style_2"/>
        <w:rPr>
          <w:rFonts w:ascii="PT Astra Serif" w:hAnsi="PT Astra Serif"/>
          <w:sz w:val="28"/>
        </w:rPr>
      </w:pPr>
    </w:p>
    <w:p w14:paraId="1A000000">
      <w:pPr>
        <w:pStyle w:val="Style_2"/>
        <w:rPr>
          <w:rFonts w:ascii="PT Astra Serif" w:hAnsi="PT Astra Serif"/>
          <w:sz w:val="28"/>
        </w:rPr>
      </w:pPr>
    </w:p>
    <w:p w14:paraId="1B000000">
      <w:pPr>
        <w:pStyle w:val="Style_2"/>
        <w:rPr>
          <w:rFonts w:ascii="PT Astra Serif" w:hAnsi="PT Astra Serif"/>
          <w:sz w:val="28"/>
        </w:rPr>
      </w:pPr>
    </w:p>
    <w:p w14:paraId="1C000000">
      <w:pPr>
        <w:pStyle w:val="Style_2"/>
        <w:rPr>
          <w:rFonts w:ascii="PT Astra Serif" w:hAnsi="PT Astra Serif"/>
          <w:sz w:val="28"/>
        </w:rPr>
      </w:pPr>
    </w:p>
    <w:p w14:paraId="1D000000">
      <w:pPr>
        <w:pStyle w:val="Style_2"/>
        <w:rPr>
          <w:rFonts w:ascii="PT Astra Serif" w:hAnsi="PT Astra Serif"/>
          <w:sz w:val="28"/>
        </w:rPr>
      </w:pPr>
    </w:p>
    <w:p w14:paraId="1E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 xml:space="preserve">Приложение к               </w:t>
      </w:r>
    </w:p>
    <w:p w14:paraId="1F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постановлению</w:t>
      </w:r>
    </w:p>
    <w:p w14:paraId="20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администрации МОАрсеньевский</w:t>
      </w:r>
    </w:p>
    <w:p w14:paraId="21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район от 13.07.2023 № 237</w:t>
      </w:r>
    </w:p>
    <w:p w14:paraId="22000000">
      <w:pPr>
        <w:pStyle w:val="Style_2"/>
        <w:rPr>
          <w:rFonts w:ascii="PT Astra Serif" w:hAnsi="PT Astra Serif"/>
          <w:sz w:val="28"/>
        </w:rPr>
      </w:pPr>
    </w:p>
    <w:p w14:paraId="23000000">
      <w:pPr>
        <w:pStyle w:val="Style_2"/>
        <w:rPr>
          <w:rFonts w:ascii="PT Astra Serif" w:hAnsi="PT Astra Serif"/>
          <w:sz w:val="28"/>
        </w:rPr>
      </w:pPr>
    </w:p>
    <w:p w14:paraId="24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Изменения и дополнения  в постановление администрации муниципального образования Арсеньевский район от 06.05.2015 № 195 «Об утверждении административного регламента предоставления муниципальной услуги «Прекращение права аренды земельного участка»</w:t>
      </w:r>
    </w:p>
    <w:p w14:paraId="25000000">
      <w:pPr>
        <w:pStyle w:val="Style_2"/>
        <w:rPr>
          <w:rFonts w:ascii="PT Astra Serif" w:hAnsi="PT Astra Serif"/>
          <w:sz w:val="28"/>
        </w:rPr>
      </w:pPr>
    </w:p>
    <w:p w14:paraId="26000000">
      <w:pPr>
        <w:pStyle w:val="Style_2"/>
        <w:rPr>
          <w:rFonts w:ascii="PT Astra Serif" w:hAnsi="PT Astra Serif"/>
          <w:sz w:val="28"/>
        </w:rPr>
      </w:pPr>
      <w:r>
        <w:rPr>
          <w:rFonts w:ascii="PT Astra Serif" w:hAnsi="PT Astra Serif"/>
          <w:sz w:val="28"/>
        </w:rPr>
        <w:t>Пункт 2 изложить в новой редакции следующего содержания:</w:t>
      </w:r>
    </w:p>
    <w:p w14:paraId="27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«2. Заявителями на предоставление муниципальной услуги имеющими право на получение муниципальной услуги, являются физические лица, индивидуальные предприниматели и юридические лица (далее — заявитель).</w:t>
      </w:r>
    </w:p>
    <w:p w14:paraId="28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2.1. От имени физических лиц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14:paraId="29000000">
      <w:pPr>
        <w:pStyle w:val="Style_2"/>
        <w:rPr>
          <w:rFonts w:ascii="PT Astra Serif" w:hAnsi="PT Astra Serif"/>
          <w:sz w:val="28"/>
        </w:rPr>
      </w:pPr>
      <w:r>
        <w:rPr>
          <w:rFonts w:ascii="PT Astra Serif" w:hAnsi="PT Astra Serif"/>
          <w:sz w:val="28"/>
        </w:rPr>
        <w:t>2.2. От имени индивидуальных предпринимателей 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14:paraId="2A000000">
      <w:pPr>
        <w:pStyle w:val="Style_2"/>
        <w:rPr>
          <w:rFonts w:ascii="PT Astra Serif" w:hAnsi="PT Astra Serif"/>
          <w:sz w:val="28"/>
        </w:rPr>
      </w:pPr>
      <w:r>
        <w:rPr>
          <w:rFonts w:ascii="PT Astra Serif" w:hAnsi="PT Astra Serif"/>
          <w:sz w:val="28"/>
        </w:rPr>
        <w:t>В предусмотренных законом случаях от имени индивидуального предпринимателя и юридического лица могут действовать его участники.»</w:t>
      </w:r>
    </w:p>
    <w:p w14:paraId="2B000000">
      <w:pPr>
        <w:pStyle w:val="Style_2"/>
        <w:rPr>
          <w:rFonts w:ascii="PT Astra Serif" w:hAnsi="PT Astra Serif"/>
          <w:sz w:val="28"/>
        </w:rPr>
      </w:pPr>
      <w:r>
        <w:rPr>
          <w:rFonts w:ascii="PT Astra Serif" w:hAnsi="PT Astra Serif"/>
          <w:sz w:val="28"/>
        </w:rPr>
        <w:t>в том числе в электронной форме, через личный кабинет на ЕПГУ.»</w:t>
      </w:r>
    </w:p>
    <w:p w14:paraId="2C000000">
      <w:pPr>
        <w:pStyle w:val="Style_2"/>
        <w:rPr>
          <w:rFonts w:ascii="PT Astra Serif" w:hAnsi="PT Astra Serif"/>
          <w:sz w:val="28"/>
        </w:rPr>
      </w:pPr>
      <w:r>
        <w:rPr>
          <w:rFonts w:ascii="PT Astra Serif" w:hAnsi="PT Astra Serif"/>
          <w:sz w:val="28"/>
        </w:rPr>
        <w:t>Пункт 4 добавить абзацем следующего содержания:</w:t>
      </w:r>
    </w:p>
    <w:p w14:paraId="2D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«Информацию по вопросам предоставления муниципальной услуги заявители могут получить, обратившись в администрацию при личном обращении, по почте; по электронной почте; посредством факсимильной связи; в электронной форме, через личный кабинет на ЕПГУ.»</w:t>
      </w:r>
    </w:p>
    <w:p w14:paraId="2E000000">
      <w:pPr>
        <w:pStyle w:val="Style_2"/>
        <w:rPr>
          <w:rFonts w:ascii="PT Astra Serif" w:hAnsi="PT Astra Serif"/>
          <w:sz w:val="28"/>
        </w:rPr>
      </w:pPr>
    </w:p>
    <w:p w14:paraId="2F000000">
      <w:pPr>
        <w:pStyle w:val="Style_2"/>
        <w:rPr>
          <w:rFonts w:ascii="PT Astra Serif" w:hAnsi="PT Astra Serif"/>
          <w:sz w:val="28"/>
        </w:rPr>
      </w:pPr>
      <w:r>
        <w:rPr>
          <w:rFonts w:ascii="PT Astra Serif" w:hAnsi="PT Astra Serif"/>
          <w:sz w:val="28"/>
        </w:rPr>
        <w:t>В Пункт 31 добавить п.п.31.3 в редакции следующего содержания:</w:t>
      </w:r>
    </w:p>
    <w:p w14:paraId="30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«31.3. Направлено в электронной форме, через личный кабинет на ЕПГУ; через Региональный портал»</w:t>
      </w:r>
    </w:p>
    <w:p w14:paraId="31000000">
      <w:pPr>
        <w:pStyle w:val="Style_2"/>
        <w:rPr>
          <w:rFonts w:ascii="PT Astra Serif" w:hAnsi="PT Astra Serif"/>
          <w:sz w:val="28"/>
        </w:rPr>
      </w:pPr>
    </w:p>
    <w:p w14:paraId="32000000">
      <w:pPr>
        <w:pStyle w:val="Style_2"/>
        <w:rPr>
          <w:rFonts w:ascii="PT Astra Serif" w:hAnsi="PT Astra Serif"/>
          <w:sz w:val="28"/>
        </w:rPr>
      </w:pPr>
      <w:r>
        <w:rPr>
          <w:rFonts w:ascii="PT Astra Serif" w:hAnsi="PT Astra Serif"/>
          <w:sz w:val="28"/>
        </w:rPr>
        <w:t>Раздел 3 изложить в новой редакции  следующего содержания:</w:t>
      </w:r>
    </w:p>
    <w:p w14:paraId="33000000">
      <w:pPr>
        <w:pStyle w:val="Style_2"/>
        <w:rPr>
          <w:rFonts w:ascii="PT Astra Serif" w:hAnsi="PT Astra Serif"/>
          <w:sz w:val="28"/>
        </w:rPr>
      </w:pPr>
    </w:p>
    <w:p w14:paraId="34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 стративных процедур в электронной форме</w:t>
      </w:r>
    </w:p>
    <w:p w14:paraId="35000000">
      <w:pPr>
        <w:pStyle w:val="Style_2"/>
        <w:rPr>
          <w:rFonts w:ascii="PT Astra Serif" w:hAnsi="PT Astra Serif"/>
          <w:sz w:val="28"/>
        </w:rPr>
      </w:pPr>
      <w:r>
        <w:rPr>
          <w:rFonts w:ascii="PT Astra Serif" w:hAnsi="PT Astra Serif"/>
          <w:sz w:val="28"/>
        </w:rPr>
        <w:t>Перечень административных процедур</w:t>
      </w:r>
    </w:p>
    <w:p w14:paraId="36000000">
      <w:pPr>
        <w:pStyle w:val="Style_2"/>
        <w:rPr>
          <w:rFonts w:ascii="PT Astra Serif" w:hAnsi="PT Astra Serif"/>
          <w:sz w:val="28"/>
        </w:rPr>
      </w:pPr>
    </w:p>
    <w:p w14:paraId="37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43. Предоставление муниципальной услуги включает в себя следующие административные процедуры:</w:t>
      </w:r>
    </w:p>
    <w:p w14:paraId="38000000">
      <w:pPr>
        <w:pStyle w:val="Style_2"/>
        <w:rPr>
          <w:rFonts w:ascii="PT Astra Serif" w:hAnsi="PT Astra Serif"/>
          <w:sz w:val="28"/>
        </w:rPr>
      </w:pPr>
      <w:r>
        <w:rPr>
          <w:rFonts w:ascii="PT Astra Serif" w:hAnsi="PT Astra Serif"/>
          <w:sz w:val="28"/>
        </w:rPr>
        <w:t>- прием, регистрация заявления и определение сотрудника комитета, ответственного за предоставление муниципальной услуги;</w:t>
      </w:r>
    </w:p>
    <w:p w14:paraId="39000000">
      <w:pPr>
        <w:pStyle w:val="Style_2"/>
        <w:rPr>
          <w:rFonts w:ascii="PT Astra Serif" w:hAnsi="PT Astra Serif"/>
          <w:sz w:val="28"/>
        </w:rPr>
      </w:pPr>
      <w:r>
        <w:rPr>
          <w:rFonts w:ascii="PT Astra Serif" w:hAnsi="PT Astra Serif"/>
          <w:sz w:val="28"/>
        </w:rPr>
        <w:t>- рассмотрение заявления о предоставлении муниципальной услуги;</w:t>
      </w:r>
    </w:p>
    <w:p w14:paraId="3A000000">
      <w:pPr>
        <w:pStyle w:val="Style_2"/>
        <w:rPr>
          <w:rFonts w:ascii="PT Astra Serif" w:hAnsi="PT Astra Serif"/>
          <w:sz w:val="28"/>
        </w:rPr>
      </w:pPr>
      <w:r>
        <w:rPr>
          <w:rFonts w:ascii="PT Astra Serif" w:hAnsi="PT Astra Serif"/>
          <w:sz w:val="28"/>
        </w:rPr>
        <w:t>- запрос документов по системе межведомственного электронного взаимодействия;</w:t>
      </w:r>
    </w:p>
    <w:p w14:paraId="3B000000">
      <w:pPr>
        <w:pStyle w:val="Style_2"/>
        <w:rPr>
          <w:rFonts w:ascii="PT Astra Serif" w:hAnsi="PT Astra Serif"/>
          <w:sz w:val="28"/>
        </w:rPr>
      </w:pPr>
      <w:r>
        <w:rPr>
          <w:rFonts w:ascii="PT Astra Serif" w:hAnsi="PT Astra Serif"/>
          <w:sz w:val="28"/>
        </w:rPr>
        <w:t>- выдача (направление) документов по результатам предоставления муниципальной услуги.</w:t>
      </w:r>
    </w:p>
    <w:p w14:paraId="3C000000">
      <w:pPr>
        <w:pStyle w:val="Style_2"/>
        <w:rPr>
          <w:rFonts w:ascii="PT Astra Serif" w:hAnsi="PT Astra Serif"/>
          <w:sz w:val="28"/>
        </w:rPr>
      </w:pPr>
    </w:p>
    <w:p w14:paraId="3D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Порядок осуществления в электронной форме,</w:t>
      </w:r>
    </w:p>
    <w:p w14:paraId="3E000000">
      <w:pPr>
        <w:pStyle w:val="Style_2"/>
        <w:rPr>
          <w:rFonts w:ascii="PT Astra Serif" w:hAnsi="PT Astra Serif"/>
          <w:sz w:val="28"/>
        </w:rPr>
      </w:pPr>
      <w:r>
        <w:rPr>
          <w:rFonts w:ascii="PT Astra Serif" w:hAnsi="PT Astra Serif"/>
          <w:sz w:val="28"/>
        </w:rPr>
        <w:t>в том числе с использованием Единого портала государственных и муниципальных услуг (функций), отдельных административных процедур</w:t>
      </w:r>
    </w:p>
    <w:p w14:paraId="3F000000">
      <w:pPr>
        <w:pStyle w:val="Style_2"/>
        <w:rPr>
          <w:rFonts w:ascii="PT Astra Serif" w:hAnsi="PT Astra Serif"/>
          <w:sz w:val="28"/>
        </w:rPr>
      </w:pPr>
    </w:p>
    <w:p w14:paraId="40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44. Информация о правилах предоставления муниципальной услуги предоставляется по обращениям заявителей, а также размещена на Едином портале государственных и муниципальных услуг (функций).</w:t>
      </w:r>
    </w:p>
    <w:p w14:paraId="41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45. Предоставление муниципальной услуги в соответствии с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14:paraId="42000000">
      <w:pPr>
        <w:pStyle w:val="Style_2"/>
        <w:rPr>
          <w:rFonts w:ascii="PT Astra Serif" w:hAnsi="PT Astra Serif"/>
          <w:sz w:val="28"/>
        </w:rPr>
      </w:pPr>
      <w:r>
        <w:rPr>
          <w:rFonts w:ascii="PT Astra Serif" w:hAnsi="PT Astra Serif"/>
          <w:sz w:val="28"/>
        </w:rPr>
        <w:t>при посещении администрации;</w:t>
      </w:r>
    </w:p>
    <w:p w14:paraId="43000000">
      <w:pPr>
        <w:pStyle w:val="Style_2"/>
        <w:rPr>
          <w:rFonts w:ascii="PT Astra Serif" w:hAnsi="PT Astra Serif"/>
          <w:sz w:val="28"/>
        </w:rPr>
      </w:pPr>
      <w:r>
        <w:rPr>
          <w:rFonts w:ascii="PT Astra Serif" w:hAnsi="PT Astra Serif"/>
          <w:sz w:val="28"/>
        </w:rPr>
        <w:t>посредством Единого портала государственных и муниципальных услуг (функций) (без использования электронных носителей);</w:t>
      </w:r>
    </w:p>
    <w:p w14:paraId="44000000">
      <w:pPr>
        <w:pStyle w:val="Style_2"/>
        <w:rPr>
          <w:rFonts w:ascii="PT Astra Serif" w:hAnsi="PT Astra Serif"/>
          <w:sz w:val="28"/>
        </w:rPr>
      </w:pPr>
      <w:r>
        <w:rPr>
          <w:rFonts w:ascii="PT Astra Serif" w:hAnsi="PT Astra Serif"/>
          <w:sz w:val="28"/>
        </w:rPr>
        <w:t>иным способом, позволяющим передать в электронном виде документы.</w:t>
      </w:r>
    </w:p>
    <w:p w14:paraId="45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46. Информация о ходе предоставления муниципальной услуги предоставляется на Едином портале государственных и муниципальных услуг (функций).</w:t>
      </w:r>
    </w:p>
    <w:p w14:paraId="46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47. Сведения о муниципальной услуге размещаются на Едином портале государственных и муниципальных услуг (функций) в порядке, установленном Правилами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года N 861.</w:t>
      </w:r>
    </w:p>
    <w:p w14:paraId="47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47.1 .Формирование запроса о предоставлении муниципальной услуги.</w:t>
      </w:r>
    </w:p>
    <w:p w14:paraId="48000000">
      <w:pPr>
        <w:pStyle w:val="Style_2"/>
        <w:rPr>
          <w:rFonts w:ascii="PT Astra Serif" w:hAnsi="PT Astra Serif"/>
          <w:sz w:val="28"/>
        </w:rPr>
      </w:pPr>
      <w:r>
        <w:rPr>
          <w:rFonts w:ascii="PT Astra Serif" w:hAnsi="PT Astra Serif"/>
          <w:sz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без необходимости дополнительной подачи запроса в какой-либо иной форме.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(в зависимости от технической реализации указанных функционалов) размещаются образцы заполнения электронной формы запроса.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9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При формировании запроса заявителю обеспечивается:</w:t>
      </w:r>
    </w:p>
    <w:p w14:paraId="4A000000">
      <w:pPr>
        <w:pStyle w:val="Style_2"/>
        <w:rPr>
          <w:rFonts w:ascii="PT Astra Serif" w:hAnsi="PT Astra Serif"/>
          <w:sz w:val="28"/>
        </w:rPr>
      </w:pPr>
      <w:r>
        <w:rPr>
          <w:rFonts w:ascii="PT Astra Serif" w:hAnsi="PT Astra Serif"/>
          <w:sz w:val="28"/>
        </w:rPr>
        <w:t>а) возможность копирования и сохранения запроса,  необходимых для предоставления муниципальной услуги;</w:t>
      </w:r>
    </w:p>
    <w:p w14:paraId="4B000000">
      <w:pPr>
        <w:pStyle w:val="Style_2"/>
        <w:rPr>
          <w:rFonts w:ascii="PT Astra Serif" w:hAnsi="PT Astra Serif"/>
          <w:sz w:val="28"/>
        </w:rPr>
      </w:pPr>
      <w:r>
        <w:rPr>
          <w:rFonts w:ascii="PT Astra Serif" w:hAnsi="PT Astra Serif"/>
          <w:sz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4C000000">
      <w:pPr>
        <w:pStyle w:val="Style_2"/>
        <w:rPr>
          <w:rFonts w:ascii="PT Astra Serif" w:hAnsi="PT Astra Serif"/>
          <w:sz w:val="28"/>
        </w:rPr>
      </w:pPr>
      <w:r>
        <w:rPr>
          <w:rFonts w:ascii="PT Astra Serif" w:hAnsi="PT Astra Serif"/>
          <w:sz w:val="28"/>
        </w:rPr>
        <w:t>в) возможность печати на бумажном носителе копии электронной формы запроса;</w:t>
      </w:r>
    </w:p>
    <w:p w14:paraId="4D000000">
      <w:pPr>
        <w:pStyle w:val="Style_2"/>
        <w:rPr>
          <w:rFonts w:ascii="PT Astra Serif" w:hAnsi="PT Astra Serif"/>
          <w:sz w:val="28"/>
        </w:rPr>
      </w:pPr>
      <w:r>
        <w:rPr>
          <w:rFonts w:ascii="PT Astra Serif" w:hAnsi="PT Astra Serif"/>
          <w:sz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4E000000">
      <w:pPr>
        <w:pStyle w:val="Style_2"/>
        <w:rPr>
          <w:rFonts w:ascii="PT Astra Serif" w:hAnsi="PT Astra Serif"/>
          <w:sz w:val="28"/>
        </w:rPr>
      </w:pPr>
      <w:r>
        <w:rPr>
          <w:rFonts w:ascii="PT Astra Serif" w:hAnsi="PT Astra Serif"/>
          <w:sz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в части, касающейся сведений, отсутствующих в единой системе идентификации и аутентификации;</w:t>
      </w:r>
    </w:p>
    <w:p w14:paraId="4F000000">
      <w:pPr>
        <w:pStyle w:val="Style_2"/>
        <w:rPr>
          <w:rFonts w:ascii="PT Astra Serif" w:hAnsi="PT Astra Serif"/>
          <w:sz w:val="28"/>
        </w:rPr>
      </w:pPr>
      <w:r>
        <w:rPr>
          <w:rFonts w:ascii="PT Astra Serif" w:hAnsi="PT Astra Serif"/>
          <w:sz w:val="28"/>
        </w:rPr>
        <w:t>е) возможность вернуться на любой из этапов заполнения электронной формы запроса без потери ранее введенной информации;</w:t>
      </w:r>
    </w:p>
    <w:p w14:paraId="50000000">
      <w:pPr>
        <w:pStyle w:val="Style_2"/>
        <w:rPr>
          <w:rFonts w:ascii="PT Astra Serif" w:hAnsi="PT Astra Serif"/>
          <w:sz w:val="28"/>
        </w:rPr>
      </w:pPr>
      <w:r>
        <w:rPr>
          <w:rFonts w:ascii="PT Astra Serif" w:hAnsi="PT Astra Serif"/>
          <w:sz w:val="28"/>
        </w:rPr>
        <w:t>ж) 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51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Сформированный и подписанный запрос и иные документы, необходимые для предоставления государственной (муниципальной) услуги, направляются в орган (организацию)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w:t>
      </w:r>
    </w:p>
    <w:p w14:paraId="52000000">
      <w:pPr>
        <w:pStyle w:val="Style_2"/>
        <w:rPr>
          <w:rFonts w:ascii="PT Astra Serif" w:hAnsi="PT Astra Serif"/>
          <w:sz w:val="28"/>
        </w:rPr>
      </w:pPr>
    </w:p>
    <w:p w14:paraId="53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47.2.Прием и регистрация органом (организацией) запроса и иных документов, необходимых для предоставления муниципальной услуги.</w:t>
      </w:r>
    </w:p>
    <w:p w14:paraId="54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55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Срок регистрации запроса - 1 рабочий день.</w:t>
      </w:r>
    </w:p>
    <w:p w14:paraId="56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57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указанных функционалов)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8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заявителю будет представлена информация о ходе выполнения указанного запроса.</w:t>
      </w:r>
    </w:p>
    <w:p w14:paraId="59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присваивается статус "Регистрация заявителя и прием документов".</w:t>
      </w:r>
    </w:p>
    <w:p w14:paraId="5A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w:t>
      </w:r>
    </w:p>
    <w:p w14:paraId="5B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5C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47.3 .Получение результата предоставления муниципальной услуги.</w:t>
      </w:r>
    </w:p>
    <w:p w14:paraId="5D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В качестве результата предоставления муниципальной услуги заявитель по его выбору вправе получить:</w:t>
      </w:r>
    </w:p>
    <w:p w14:paraId="5E000000">
      <w:pPr>
        <w:pStyle w:val="Style_2"/>
        <w:rPr>
          <w:rFonts w:ascii="PT Astra Serif" w:hAnsi="PT Astra Serif"/>
          <w:sz w:val="28"/>
        </w:rPr>
      </w:pPr>
      <w:r>
        <w:rPr>
          <w:rFonts w:ascii="PT Astra Serif" w:hAnsi="PT Astra Serif"/>
          <w:sz w:val="28"/>
        </w:rPr>
        <w:t>а) уведомление о возврате заявления, уведомление о приостановлении предоставлении муниципальной услуги, постановление администрации о предварительном согласовании предоставления земельного участка, проект договора купли-продажи или проекта договора аренды земельного участка, подписанных со стороны администрации,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5F000000">
      <w:pPr>
        <w:pStyle w:val="Style_2"/>
        <w:rPr>
          <w:rFonts w:ascii="PT Astra Serif" w:hAnsi="PT Astra Serif"/>
          <w:sz w:val="28"/>
        </w:rPr>
      </w:pPr>
      <w:r>
        <w:rPr>
          <w:rFonts w:ascii="PT Astra Serif" w:hAnsi="PT Astra Serif"/>
          <w:sz w:val="28"/>
        </w:rPr>
        <w:t>б) уведомление о возврате заявления, уведомление о приостановлении предоставлении муниципальной услуги, постановление администрации о предварительном согласовании предоставления земельного участка, проект договора купли-продажи или проекта договора аренды земельного участка, подписанных со стороны администрации, на бумажном носителе, подтверждающего содержание электронного документа, направленного администрацией, в многофункциональном центре;</w:t>
      </w:r>
    </w:p>
    <w:p w14:paraId="60000000">
      <w:pPr>
        <w:pStyle w:val="Style_2"/>
        <w:rPr>
          <w:rFonts w:ascii="PT Astra Serif" w:hAnsi="PT Astra Serif"/>
          <w:sz w:val="28"/>
        </w:rPr>
      </w:pPr>
      <w:r>
        <w:rPr>
          <w:rFonts w:ascii="PT Astra Serif" w:hAnsi="PT Astra Serif"/>
          <w:sz w:val="28"/>
        </w:rPr>
        <w:t>в) уведомление о возврате заявления, уведомление о приостановлении предоставлении муниципальной услуги, постановление администрации о предварительном согласовании предоставления земельного участка, проект договора купли-продажи или проекта договора аренды земельного участка, подписанных со стороны администрации, на бумажном носителе.</w:t>
      </w:r>
    </w:p>
    <w:p w14:paraId="61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62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47.4. Получение сведений о ходе выполнения запроса.</w:t>
      </w:r>
    </w:p>
    <w:p w14:paraId="63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Заявитель имеет возможность получения информации о ходе предоставления муниципальной услуги.</w:t>
      </w:r>
    </w:p>
    <w:p w14:paraId="64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указанных функционалов) по выбору заявителя.</w:t>
      </w:r>
    </w:p>
    <w:p w14:paraId="65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При предоставлении муниципальной услуги в электронной форме заявителю направляется:</w:t>
      </w:r>
    </w:p>
    <w:p w14:paraId="66000000">
      <w:pPr>
        <w:pStyle w:val="Style_2"/>
        <w:rPr>
          <w:rFonts w:ascii="PT Astra Serif" w:hAnsi="PT Astra Serif"/>
          <w:sz w:val="28"/>
        </w:rPr>
      </w:pPr>
      <w:r>
        <w:rPr>
          <w:rFonts w:ascii="PT Astra Serif" w:hAnsi="PT Astra Serif"/>
          <w:sz w:val="28"/>
        </w:rPr>
        <w:t>а) уведомление о записи на прием в многофункциональный центр;</w:t>
      </w:r>
    </w:p>
    <w:p w14:paraId="67000000">
      <w:pPr>
        <w:pStyle w:val="Style_2"/>
        <w:rPr>
          <w:rFonts w:ascii="PT Astra Serif" w:hAnsi="PT Astra Serif"/>
          <w:sz w:val="28"/>
        </w:rPr>
      </w:pPr>
      <w:r>
        <w:rPr>
          <w:rFonts w:ascii="PT Astra Serif" w:hAnsi="PT Astra Serif"/>
          <w:sz w:val="28"/>
        </w:rPr>
        <w:t>б) уведомление о приеме и регистрации запроса и иных документов, необходимых для предоставления муниципальной услуги;</w:t>
      </w:r>
    </w:p>
    <w:p w14:paraId="68000000">
      <w:pPr>
        <w:pStyle w:val="Style_2"/>
        <w:rPr>
          <w:rFonts w:ascii="PT Astra Serif" w:hAnsi="PT Astra Serif"/>
          <w:sz w:val="28"/>
        </w:rPr>
      </w:pPr>
      <w:r>
        <w:rPr>
          <w:rFonts w:ascii="PT Astra Serif" w:hAnsi="PT Astra Serif"/>
          <w:sz w:val="28"/>
        </w:rPr>
        <w:t>в) уведомление о начале процедуры предоставления муниципальной услуги;</w:t>
      </w:r>
    </w:p>
    <w:p w14:paraId="69000000">
      <w:pPr>
        <w:pStyle w:val="Style_2"/>
        <w:rPr>
          <w:rFonts w:ascii="PT Astra Serif" w:hAnsi="PT Astra Serif"/>
          <w:sz w:val="28"/>
        </w:rPr>
      </w:pPr>
      <w:r>
        <w:rPr>
          <w:rFonts w:ascii="PT Astra Serif" w:hAnsi="PT Astra Serif"/>
          <w:sz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6A000000">
      <w:pPr>
        <w:pStyle w:val="Style_2"/>
        <w:rPr>
          <w:rFonts w:ascii="PT Astra Serif" w:hAnsi="PT Astra Serif"/>
          <w:sz w:val="28"/>
        </w:rPr>
      </w:pPr>
      <w:r>
        <w:rPr>
          <w:rFonts w:ascii="PT Astra Serif" w:hAnsi="PT Astra Serif"/>
          <w:sz w:val="28"/>
        </w:rPr>
        <w:t>д) уведомление о результатах рассмотрения документов, необходимых для предоставления муниципальной услуги;</w:t>
      </w:r>
    </w:p>
    <w:p w14:paraId="6B000000">
      <w:pPr>
        <w:pStyle w:val="Style_2"/>
        <w:rPr>
          <w:rFonts w:ascii="PT Astra Serif" w:hAnsi="PT Astra Serif"/>
          <w:sz w:val="28"/>
        </w:rPr>
      </w:pPr>
      <w:r>
        <w:rPr>
          <w:rFonts w:ascii="PT Astra Serif" w:hAnsi="PT Astra Serif"/>
          <w:sz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6C000000">
      <w:pPr>
        <w:pStyle w:val="Style_2"/>
        <w:rPr>
          <w:rFonts w:ascii="PT Astra Serif" w:hAnsi="PT Astra Serif"/>
          <w:sz w:val="28"/>
        </w:rPr>
      </w:pPr>
      <w:r>
        <w:rPr>
          <w:rFonts w:ascii="PT Astra Serif" w:hAnsi="PT Astra Serif"/>
          <w:sz w:val="28"/>
        </w:rPr>
        <w:t>ж) уведомление о мотивированном отказе в предоставлении муниципальной услуги.</w:t>
      </w:r>
    </w:p>
    <w:p w14:paraId="6D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47.5. 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w:t>
      </w:r>
    </w:p>
    <w:p w14:paraId="6E000000">
      <w:pPr>
        <w:pStyle w:val="Style_2"/>
        <w:rPr>
          <w:rFonts w:ascii="PT Astra Serif" w:hAnsi="PT Astra Serif"/>
          <w:sz w:val="28"/>
        </w:rPr>
      </w:pPr>
      <w:r>
        <w:rPr>
          <w:rFonts w:ascii="PT Astra Serif" w:hAnsi="PT Astra Serif"/>
          <w:sz w:val="28"/>
        </w:rPr>
        <w:t>Прием, регистрация заявления (документов)</w:t>
      </w:r>
    </w:p>
    <w:p w14:paraId="6F000000">
      <w:pPr>
        <w:pStyle w:val="Style_2"/>
        <w:rPr>
          <w:rFonts w:ascii="PT Astra Serif" w:hAnsi="PT Astra Serif"/>
          <w:sz w:val="28"/>
        </w:rPr>
      </w:pPr>
      <w:r>
        <w:rPr>
          <w:rFonts w:ascii="PT Astra Serif" w:hAnsi="PT Astra Serif"/>
          <w:sz w:val="28"/>
        </w:rPr>
        <w:t>и определение ответственного исполнителя</w:t>
      </w:r>
    </w:p>
    <w:p w14:paraId="70000000">
      <w:pPr>
        <w:pStyle w:val="Style_2"/>
        <w:rPr>
          <w:rFonts w:ascii="PT Astra Serif" w:hAnsi="PT Astra Serif"/>
          <w:sz w:val="28"/>
        </w:rPr>
      </w:pPr>
      <w:r>
        <w:rPr>
          <w:rFonts w:ascii="PT Astra Serif" w:hAnsi="PT Astra Serif"/>
          <w:sz w:val="28"/>
        </w:rPr>
        <w:t>за предоставление муниципальной услуги</w:t>
      </w:r>
    </w:p>
    <w:p w14:paraId="71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48. Основанием для начала административной процедуры является обращение заявителя с заявлением (документами) о предоставлении муниципальной услуги или получение заявления по почте, электронной почте.</w:t>
      </w:r>
    </w:p>
    <w:p w14:paraId="72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Сотрудник отдела по делопроизводству и контролю, ответственный за прием документов:</w:t>
      </w:r>
    </w:p>
    <w:p w14:paraId="73000000">
      <w:pPr>
        <w:pStyle w:val="Style_2"/>
        <w:rPr>
          <w:rFonts w:ascii="PT Astra Serif" w:hAnsi="PT Astra Serif"/>
          <w:sz w:val="28"/>
        </w:rPr>
      </w:pPr>
      <w:r>
        <w:rPr>
          <w:rFonts w:ascii="PT Astra Serif" w:hAnsi="PT Astra Serif"/>
          <w:sz w:val="28"/>
        </w:rPr>
        <w:t>осуществляет прием заявления и документов, необходимых для предоставления муниципальной услуги;</w:t>
      </w:r>
    </w:p>
    <w:p w14:paraId="74000000">
      <w:pPr>
        <w:pStyle w:val="Style_2"/>
        <w:rPr>
          <w:rFonts w:ascii="PT Astra Serif" w:hAnsi="PT Astra Serif"/>
          <w:sz w:val="28"/>
        </w:rPr>
      </w:pPr>
      <w:r>
        <w:rPr>
          <w:rFonts w:ascii="PT Astra Serif" w:hAnsi="PT Astra Serif"/>
          <w:sz w:val="28"/>
        </w:rPr>
        <w:t>проводит первичную проверку представленных документов на предмет соответствия их установленным требованиям настоящего Административного регламента, удостоверяясь, что:</w:t>
      </w:r>
    </w:p>
    <w:p w14:paraId="75000000">
      <w:pPr>
        <w:pStyle w:val="Style_2"/>
        <w:rPr>
          <w:rFonts w:ascii="PT Astra Serif" w:hAnsi="PT Astra Serif"/>
          <w:sz w:val="28"/>
        </w:rPr>
      </w:pPr>
      <w:r>
        <w:rPr>
          <w:rFonts w:ascii="PT Astra Serif" w:hAnsi="PT Astra Serif"/>
          <w:sz w:val="28"/>
        </w:rPr>
        <w:t>- документы в установленных законодательством случаях нотариально заверены;</w:t>
      </w:r>
    </w:p>
    <w:p w14:paraId="76000000">
      <w:pPr>
        <w:pStyle w:val="Style_2"/>
        <w:rPr>
          <w:rFonts w:ascii="PT Astra Serif" w:hAnsi="PT Astra Serif"/>
          <w:sz w:val="28"/>
        </w:rPr>
      </w:pPr>
      <w:r>
        <w:rPr>
          <w:rFonts w:ascii="PT Astra Serif" w:hAnsi="PT Astra Serif"/>
          <w:sz w:val="28"/>
        </w:rPr>
        <w:t>- тексты документов написаны разборчиво, наименования юридических лиц - без сокращения, с указанием их мест нахождения;</w:t>
      </w:r>
    </w:p>
    <w:p w14:paraId="77000000">
      <w:pPr>
        <w:pStyle w:val="Style_2"/>
        <w:rPr>
          <w:rFonts w:ascii="PT Astra Serif" w:hAnsi="PT Astra Serif"/>
          <w:sz w:val="28"/>
        </w:rPr>
      </w:pPr>
      <w:r>
        <w:rPr>
          <w:rFonts w:ascii="PT Astra Serif" w:hAnsi="PT Astra Serif"/>
          <w:sz w:val="28"/>
        </w:rPr>
        <w:t>- фамилии, имена, отчества (при наличии), адрес местожительства написаны полностью;</w:t>
      </w:r>
    </w:p>
    <w:p w14:paraId="78000000">
      <w:pPr>
        <w:pStyle w:val="Style_2"/>
        <w:rPr>
          <w:rFonts w:ascii="PT Astra Serif" w:hAnsi="PT Astra Serif"/>
          <w:sz w:val="28"/>
        </w:rPr>
      </w:pPr>
      <w:r>
        <w:rPr>
          <w:rFonts w:ascii="PT Astra Serif" w:hAnsi="PT Astra Serif"/>
          <w:sz w:val="28"/>
        </w:rPr>
        <w:t>- в документах нет подчисток, приписок, зачеркнутых слов и иных не оговоренных исправлений;</w:t>
      </w:r>
    </w:p>
    <w:p w14:paraId="79000000">
      <w:pPr>
        <w:pStyle w:val="Style_2"/>
        <w:rPr>
          <w:rFonts w:ascii="PT Astra Serif" w:hAnsi="PT Astra Serif"/>
          <w:sz w:val="28"/>
        </w:rPr>
      </w:pPr>
      <w:r>
        <w:rPr>
          <w:rFonts w:ascii="PT Astra Serif" w:hAnsi="PT Astra Serif"/>
          <w:sz w:val="28"/>
        </w:rPr>
        <w:t>- документы не исполнены карандашом;</w:t>
      </w:r>
    </w:p>
    <w:p w14:paraId="7A000000">
      <w:pPr>
        <w:pStyle w:val="Style_2"/>
        <w:rPr>
          <w:rFonts w:ascii="PT Astra Serif" w:hAnsi="PT Astra Serif"/>
          <w:sz w:val="28"/>
        </w:rPr>
      </w:pPr>
      <w:r>
        <w:rPr>
          <w:rFonts w:ascii="PT Astra Serif" w:hAnsi="PT Astra Serif"/>
          <w:sz w:val="28"/>
        </w:rPr>
        <w:t>- документы не имеют серьезных повреждений, наличие которых не позволяет однозначно истолковать их содержание;</w:t>
      </w:r>
    </w:p>
    <w:p w14:paraId="7B000000">
      <w:pPr>
        <w:pStyle w:val="Style_2"/>
        <w:rPr>
          <w:rFonts w:ascii="PT Astra Serif" w:hAnsi="PT Astra Serif"/>
          <w:sz w:val="28"/>
        </w:rPr>
      </w:pPr>
      <w:r>
        <w:rPr>
          <w:rFonts w:ascii="PT Astra Serif" w:hAnsi="PT Astra Serif"/>
          <w:sz w:val="28"/>
        </w:rPr>
        <w:t>- дает необходимые разъяснения по порядку приема и выдачи документов администрацией;</w:t>
      </w:r>
    </w:p>
    <w:p w14:paraId="7C000000">
      <w:pPr>
        <w:pStyle w:val="Style_2"/>
        <w:rPr>
          <w:rFonts w:ascii="PT Astra Serif" w:hAnsi="PT Astra Serif"/>
          <w:sz w:val="28"/>
        </w:rPr>
      </w:pPr>
      <w:r>
        <w:rPr>
          <w:rFonts w:ascii="PT Astra Serif" w:hAnsi="PT Astra Serif"/>
          <w:sz w:val="28"/>
        </w:rPr>
        <w:t>- знакомит заявителя по его требованию с нормативными документами, регламентирующими работу администрации.</w:t>
      </w:r>
    </w:p>
    <w:p w14:paraId="7D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Максимальный срок выполнения данного административного действия - 1 календарный день.</w:t>
      </w:r>
    </w:p>
    <w:p w14:paraId="7E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49. Сотрудник отдела по делопроизводству и контролю, ответственный за прием документов:</w:t>
      </w:r>
    </w:p>
    <w:p w14:paraId="7F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регистрирует принятое заявление в базе данных автоматизированной системы электронного документооборота;</w:t>
      </w:r>
    </w:p>
    <w:p w14:paraId="80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в порядке делопроизводства передает документы, представленные заявителем, главе администрации либо иному уполномоченному должностному лицу администрации;</w:t>
      </w:r>
    </w:p>
    <w:p w14:paraId="81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Срок административного действия - 1 календарный день со дня приема заявления.</w:t>
      </w:r>
    </w:p>
    <w:p w14:paraId="82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50.  Глава администрации либо уполномоченное должностное лицо:</w:t>
      </w:r>
    </w:p>
    <w:p w14:paraId="83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рассматривает документы, принятые от заявителя;</w:t>
      </w:r>
    </w:p>
    <w:p w14:paraId="84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определяет сотрудника администрации, ответственного за рассмотрение заявления (документов);</w:t>
      </w:r>
    </w:p>
    <w:p w14:paraId="85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Максимальный срок выполнения административного действия - 2 календарных дня со дня приема заявления.</w:t>
      </w:r>
    </w:p>
    <w:p w14:paraId="86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51. Результатом административной процедуры является регистрация заявления, определение сотрудника администрации, ответственного за предоставление муниципальной услуги.</w:t>
      </w:r>
    </w:p>
    <w:p w14:paraId="87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Рассмотрение заявления о предоставлении муниципальной услуги</w:t>
      </w:r>
    </w:p>
    <w:p w14:paraId="88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52. Основанием для начала административной процедуры является поступление в комитет заявления для рассмотрения.</w:t>
      </w:r>
    </w:p>
    <w:p w14:paraId="89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Специалист комитета, ответственный за предоставление муниципальной услуги, производит проверку документов на предмет выявления в них оснований для отказа в предоставлении Муниципальной услуги в течение 5 дней с момента получения заявления.</w:t>
      </w:r>
    </w:p>
    <w:p w14:paraId="8A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В случае наличия оснований для отказа в предоставлении Муниципальной услуги специалист комитета, ответственный за предоставление муниципальной услуги, осуществляет подготовку уведомления об отказе в предоставлении Муниципальной услуги в течение 3 дней со дня окончания проверки документов на предмет наличия оснований для отказа в предоставлении Муниципальной услуги.</w:t>
      </w:r>
    </w:p>
    <w:p w14:paraId="8B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Подготовленное на бумажном носителе уведомление об отказе в предоставлении Муниципальной услуги подлежит подписанию главой администрации в течение 2-х дней со дня подготовки уведомления.</w:t>
      </w:r>
    </w:p>
    <w:p w14:paraId="8C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Подписанное главой администрации уведомление об отказе в предоставлении Муниципальной услуги подлежит регистрации в отделе по делопроизводству и контролю в течение 1 дня со дня подписания.</w:t>
      </w:r>
    </w:p>
    <w:p w14:paraId="8D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53. В случае отсутствия оснований для отказа в предоставлении Муниципальной услуги, специалист комитета в срок, не превышающий 10 дней со дня окончания проверки документов на предмет наличия оснований для отказа в предоставлении Муниципальной услуги:</w:t>
      </w:r>
    </w:p>
    <w:p w14:paraId="8E000000">
      <w:pPr>
        <w:pStyle w:val="Style_2"/>
        <w:rPr>
          <w:rFonts w:ascii="PT Astra Serif" w:hAnsi="PT Astra Serif"/>
          <w:sz w:val="28"/>
        </w:rPr>
      </w:pPr>
      <w:r>
        <w:rPr>
          <w:rFonts w:ascii="PT Astra Serif" w:hAnsi="PT Astra Serif"/>
          <w:sz w:val="28"/>
        </w:rPr>
        <w:t>- готовит проект соглашения о прекращении права аренды земельного участка. Максимальный срок административного действия составляет - 8 календарных дней;</w:t>
      </w:r>
    </w:p>
    <w:p w14:paraId="8F000000">
      <w:pPr>
        <w:pStyle w:val="Style_2"/>
        <w:rPr>
          <w:rFonts w:ascii="PT Astra Serif" w:hAnsi="PT Astra Serif"/>
          <w:sz w:val="28"/>
        </w:rPr>
      </w:pPr>
      <w:r>
        <w:rPr>
          <w:rFonts w:ascii="PT Astra Serif" w:hAnsi="PT Astra Serif"/>
          <w:sz w:val="28"/>
        </w:rPr>
        <w:t>- согласовывает его с отделом по правовому обеспечению деятельности администрации, первым заместителем главы администрации. Максимальный срок административного действия составляет - 5 календарных дней.</w:t>
      </w:r>
    </w:p>
    <w:p w14:paraId="90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Проект соглашения подлежит подписанию главой администрации. Максимальный срок административного действия составляет - 3 календарных дня.</w:t>
      </w:r>
    </w:p>
    <w:p w14:paraId="91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Проект соглашения после подписания главой администрации передается в комитет для направления его заявителю. Максимальный срок административного действия составляет - 1 календарный день.</w:t>
      </w:r>
    </w:p>
    <w:p w14:paraId="92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54. Результатом административной процедуры является подписанное главой администрации соглашение о прекращении права аренды либо зарегистрированное уведомление об отказе в предоставлении Муниципальной услуги.</w:t>
      </w:r>
    </w:p>
    <w:p w14:paraId="93000000">
      <w:pPr>
        <w:pStyle w:val="Style_2"/>
        <w:rPr>
          <w:rFonts w:ascii="PT Astra Serif" w:hAnsi="PT Astra Serif"/>
          <w:sz w:val="28"/>
        </w:rPr>
      </w:pPr>
      <w:r>
        <w:rPr>
          <w:rFonts w:ascii="PT Astra Serif" w:hAnsi="PT Astra Serif"/>
          <w:sz w:val="28"/>
        </w:rPr>
        <w:t>Запрос документов по системе</w:t>
      </w:r>
    </w:p>
    <w:p w14:paraId="94000000">
      <w:pPr>
        <w:pStyle w:val="Style_2"/>
        <w:rPr>
          <w:rFonts w:ascii="PT Astra Serif" w:hAnsi="PT Astra Serif"/>
          <w:sz w:val="28"/>
        </w:rPr>
      </w:pPr>
      <w:r>
        <w:rPr>
          <w:rFonts w:ascii="PT Astra Serif" w:hAnsi="PT Astra Serif"/>
          <w:sz w:val="28"/>
        </w:rPr>
        <w:t>межведомственного электронного взаимодействия</w:t>
      </w:r>
    </w:p>
    <w:p w14:paraId="95000000">
      <w:pPr>
        <w:pStyle w:val="Style_2"/>
        <w:rPr>
          <w:rFonts w:ascii="PT Astra Serif" w:hAnsi="PT Astra Serif"/>
          <w:sz w:val="28"/>
        </w:rPr>
      </w:pPr>
    </w:p>
    <w:p w14:paraId="96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55. В случае отсутствия в составе приложенных к принятому (поступившему) заявлению документов, которые не могут быть затребованы у заявителя администрацией, ответственный исполнитель формирует запросы на отсутствующие документы (совокупности сведений) согласно технологической карте межведомственного взаимодействия и направляет их по каналам системы межведомственного электронного взаимодействия в Федеральную службу государственной регистрации, кадастра и картографии,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Тульской области, Федеральную налоговую службу Российской Федерации в срок до 5 рабочих дней со дня регистрации заявления.</w:t>
      </w:r>
    </w:p>
    <w:p w14:paraId="97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В случае поступления запрошенных документов (совокупности сведений) не в полном объеме или содержащих противоречивые сведения ответственный исполнитель уточняет запрос (запросы) и направляет запрос (запросы) повторно.</w:t>
      </w:r>
    </w:p>
    <w:p w14:paraId="98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56. Процедуры межведомственного информационного взаимодействия осуществляются ответственным исполнителем в соответствии с нормативными правовыми актами Российской Федерации, Тульской области и соответствующими соглашениями.</w:t>
      </w:r>
    </w:p>
    <w:p w14:paraId="99000000">
      <w:pPr>
        <w:pStyle w:val="Style_2"/>
        <w:rPr>
          <w:rFonts w:ascii="PT Astra Serif" w:hAnsi="PT Astra Serif"/>
          <w:sz w:val="28"/>
        </w:rPr>
      </w:pPr>
      <w:r>
        <w:rPr>
          <w:rFonts w:ascii="PT Astra Serif" w:hAnsi="PT Astra Serif"/>
          <w:sz w:val="28"/>
        </w:rPr>
        <w:t>Выдача (направление) документов по</w:t>
      </w:r>
    </w:p>
    <w:p w14:paraId="9A000000">
      <w:pPr>
        <w:pStyle w:val="Style_2"/>
        <w:rPr>
          <w:rFonts w:ascii="PT Astra Serif" w:hAnsi="PT Astra Serif"/>
          <w:sz w:val="28"/>
        </w:rPr>
      </w:pPr>
      <w:r>
        <w:rPr>
          <w:rFonts w:ascii="PT Astra Serif" w:hAnsi="PT Astra Serif"/>
          <w:sz w:val="28"/>
        </w:rPr>
        <w:t>результатам предоставления муниципальной услуги.</w:t>
      </w:r>
    </w:p>
    <w:p w14:paraId="9B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57. Основанием для начала административной процедуры является поступление в комитет подписанного главой администрации соглашения о прекращении права аренды земельного участка, или зарегистрированного уведомления об отказе в предоставлении Муниципальной услуги.</w:t>
      </w:r>
    </w:p>
    <w:p w14:paraId="9C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58. Уведомление об отказе в предоставлении Муниципальной услуги направляется заявителю специалистом отдела по делопроизводству и контролю почтовым отправлением в течение 3-х дней со дня регистрации уведомления.</w:t>
      </w:r>
    </w:p>
    <w:p w14:paraId="9D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59. Соглашение о прекращении права аренды земельного участка в течение 3-х дней со дня его подписания направляется специалистом отдела по делопроизводству и контролю Заявителю почтовым отправлением либо выдается специалистом комитета Заявителю с фиксацией личной подписью Заявителя в книге выдачи соглашений.</w:t>
      </w:r>
    </w:p>
    <w:p w14:paraId="9E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60. Право аренды земельного участка, не зарегистрированное в Едином государственном реестре прав на недвижимое имущество и сделок с ним, прекращается у Заявителя с момента подписания сторонами соглашения о прекращении права аренды земельного участка.</w:t>
      </w:r>
    </w:p>
    <w:p w14:paraId="9F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61. Если право аренды земельного участка зарегистрировано в Едином государственном реестре прав на недвижимое имущество и сделок с ним, специалист комитета, ответственных за предоставление муниципальной услуги, в срок не позднее 7 дней со дня подписания соглашения о прекращении права аренды земельного участка обращается в органы, осуществляющие государственную регистрацию прав на недвижимое имущество для государственной регистрации прекращения права аренды земельным участком.</w:t>
      </w:r>
    </w:p>
    <w:p w14:paraId="A0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62. Предоставление Муниципальной услуги приостанавливается на срок осуществления государственной регистрации прекращения права аренды земельного участка в органе, осуществляющим государственную регистрацию прав на недвижимое имущество.</w:t>
      </w:r>
    </w:p>
    <w:p w14:paraId="A1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63. Результатом административной процедуры является выдача Заявителю документов по результатам предоставления Муниципальной услуги.</w:t>
      </w:r>
    </w:p>
    <w:p w14:paraId="A2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Срок предоставления муниципальной услуги</w:t>
      </w:r>
    </w:p>
    <w:p w14:paraId="A3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64. Предоставление муниципальной услуги осуществляется в срок не более чем 30 календарных дней со дня поступления заявления.</w:t>
      </w:r>
    </w:p>
    <w:p w14:paraId="A4000000">
      <w:pPr>
        <w:pStyle w:val="Style_2"/>
        <w:rPr>
          <w:rFonts w:ascii="PT Astra Serif" w:hAnsi="PT Astra Serif"/>
          <w:sz w:val="28"/>
        </w:rPr>
      </w:pPr>
    </w:p>
    <w:p w14:paraId="A5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Перечень нормативных правовых актов, регулирующих отношения,</w:t>
      </w:r>
    </w:p>
    <w:p w14:paraId="A6000000">
      <w:pPr>
        <w:pStyle w:val="Style_2"/>
        <w:rPr>
          <w:rFonts w:ascii="PT Astra Serif" w:hAnsi="PT Astra Serif"/>
          <w:sz w:val="28"/>
        </w:rPr>
      </w:pPr>
      <w:r>
        <w:rPr>
          <w:rFonts w:ascii="PT Astra Serif" w:hAnsi="PT Astra Serif"/>
          <w:sz w:val="28"/>
        </w:rPr>
        <w:t>возникающие в связи с предоставлением муниципальной услуги,</w:t>
      </w:r>
    </w:p>
    <w:p w14:paraId="A7000000">
      <w:pPr>
        <w:pStyle w:val="Style_2"/>
        <w:rPr>
          <w:rFonts w:ascii="PT Astra Serif" w:hAnsi="PT Astra Serif"/>
          <w:sz w:val="28"/>
        </w:rPr>
      </w:pPr>
      <w:r>
        <w:rPr>
          <w:rFonts w:ascii="PT Astra Serif" w:hAnsi="PT Astra Serif"/>
          <w:sz w:val="28"/>
        </w:rPr>
        <w:t>с указанием их реквизитов и источников официального опубликования</w:t>
      </w:r>
    </w:p>
    <w:p w14:paraId="A8000000">
      <w:pPr>
        <w:pStyle w:val="Style_2"/>
        <w:rPr>
          <w:rFonts w:ascii="PT Astra Serif" w:hAnsi="PT Astra Serif"/>
          <w:sz w:val="28"/>
        </w:rPr>
      </w:pPr>
    </w:p>
    <w:p w14:paraId="A9000000">
      <w:pPr>
        <w:pStyle w:val="Style_2"/>
        <w:rPr>
          <w:rFonts w:ascii="PT Astra Serif" w:hAnsi="PT Astra Serif"/>
          <w:sz w:val="28"/>
        </w:rPr>
      </w:pPr>
      <w:r>
        <w:rPr>
          <w:rFonts w:ascii="PT Astra Serif" w:hAnsi="PT Astra Serif"/>
          <w:sz w:val="28"/>
        </w:rPr>
        <w:t>65.  Предоставление муниципальной услуги осуществляется в соответствии с:</w:t>
      </w:r>
    </w:p>
    <w:p w14:paraId="AA000000">
      <w:pPr>
        <w:pStyle w:val="Style_2"/>
        <w:rPr>
          <w:rFonts w:ascii="PT Astra Serif" w:hAnsi="PT Astra Serif"/>
          <w:sz w:val="28"/>
        </w:rPr>
      </w:pPr>
      <w:r>
        <w:rPr>
          <w:rFonts w:ascii="PT Astra Serif" w:hAnsi="PT Astra Serif"/>
          <w:sz w:val="28"/>
        </w:rPr>
        <w:t>Конституцией Российской Федерации ("Собрание законодательства Российской Федерации", N 31, 04.08.2014);</w:t>
      </w:r>
    </w:p>
    <w:p w14:paraId="AB000000">
      <w:pPr>
        <w:pStyle w:val="Style_2"/>
        <w:rPr>
          <w:rFonts w:ascii="PT Astra Serif" w:hAnsi="PT Astra Serif"/>
          <w:sz w:val="28"/>
        </w:rPr>
      </w:pPr>
      <w:r>
        <w:rPr>
          <w:rFonts w:ascii="PT Astra Serif" w:hAnsi="PT Astra Serif"/>
          <w:sz w:val="28"/>
        </w:rPr>
        <w:t>Земельным кодексом Российской Федерации ("Российская газета", N 211-212, 30.10.2001);</w:t>
      </w:r>
    </w:p>
    <w:p w14:paraId="AC000000">
      <w:pPr>
        <w:pStyle w:val="Style_2"/>
        <w:rPr>
          <w:rFonts w:ascii="PT Astra Serif" w:hAnsi="PT Astra Serif"/>
          <w:sz w:val="28"/>
        </w:rPr>
      </w:pPr>
      <w:r>
        <w:rPr>
          <w:rFonts w:ascii="PT Astra Serif" w:hAnsi="PT Astra Serif"/>
          <w:sz w:val="28"/>
        </w:rPr>
        <w:t>Федеральным законом от 25 октября 2001 года N 137-ФЗ "О введении в действие Земельного кодекса Российской Федерации" ("Российская газета", N 211-212, 30.10.2001);</w:t>
      </w:r>
    </w:p>
    <w:p w14:paraId="AD000000">
      <w:pPr>
        <w:pStyle w:val="Style_2"/>
        <w:rPr>
          <w:rFonts w:ascii="PT Astra Serif" w:hAnsi="PT Astra Serif"/>
          <w:sz w:val="28"/>
        </w:rPr>
      </w:pPr>
      <w:r>
        <w:rPr>
          <w:rFonts w:ascii="PT Astra Serif" w:hAnsi="PT Astra Serif"/>
          <w:sz w:val="28"/>
        </w:rPr>
        <w:t>Гражданским кодексом Российской Федерации, часть 1 ("Российская газета", N 238-239, 08.12.1994);</w:t>
      </w:r>
    </w:p>
    <w:p w14:paraId="AE000000">
      <w:pPr>
        <w:pStyle w:val="Style_2"/>
        <w:rPr>
          <w:rFonts w:ascii="PT Astra Serif" w:hAnsi="PT Astra Serif"/>
          <w:sz w:val="28"/>
        </w:rPr>
      </w:pPr>
      <w:r>
        <w:rPr>
          <w:rFonts w:ascii="PT Astra Serif" w:hAnsi="PT Astra Serif"/>
          <w:sz w:val="28"/>
        </w:rPr>
        <w:t>Гражданским кодексом Российской Федерации, часть 2 ("Российская газета", N 23, 06.02.1996, N 24, 07.02.1996, N 25, 08.02.1996, N 27, 10.02.1996);</w:t>
      </w:r>
    </w:p>
    <w:p w14:paraId="AF000000">
      <w:pPr>
        <w:pStyle w:val="Style_2"/>
        <w:rPr>
          <w:rFonts w:ascii="PT Astra Serif" w:hAnsi="PT Astra Serif"/>
          <w:sz w:val="28"/>
        </w:rPr>
      </w:pPr>
      <w:r>
        <w:rPr>
          <w:rFonts w:ascii="PT Astra Serif" w:hAnsi="PT Astra Serif"/>
          <w:sz w:val="28"/>
        </w:rPr>
        <w:t>Федеральным законом от 2 мая 2006 года N 59-ФЗ "О порядке рассмотрения обращений граждан Российской Федерации" ("Российская газета", N 95, 05.05.2006);</w:t>
      </w:r>
    </w:p>
    <w:p w14:paraId="B0000000">
      <w:pPr>
        <w:pStyle w:val="Style_2"/>
        <w:rPr>
          <w:rFonts w:ascii="PT Astra Serif" w:hAnsi="PT Astra Serif"/>
          <w:sz w:val="28"/>
        </w:rPr>
      </w:pPr>
      <w:r>
        <w:rPr>
          <w:rFonts w:ascii="PT Astra Serif" w:hAnsi="PT Astra Serif"/>
          <w:sz w:val="28"/>
        </w:rPr>
        <w:t>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14:paraId="B1000000">
      <w:pPr>
        <w:pStyle w:val="Style_2"/>
        <w:rPr>
          <w:rFonts w:ascii="PT Astra Serif" w:hAnsi="PT Astra Serif"/>
          <w:sz w:val="28"/>
        </w:rPr>
      </w:pPr>
      <w:r>
        <w:rPr>
          <w:rFonts w:ascii="PT Astra Serif" w:hAnsi="PT Astra Serif"/>
          <w:sz w:val="28"/>
        </w:rPr>
        <w:t>Федеральным законом от 27 июля 2010 года N 210-ФЗ "Об организации предоставления государственных и муниципальных услуг" (далее - Федеральный закон N 210-ФЗ) ("Российская газета", N 168, 30.07.2010);</w:t>
      </w:r>
    </w:p>
    <w:p w14:paraId="B2000000">
      <w:pPr>
        <w:pStyle w:val="Style_2"/>
        <w:rPr>
          <w:rFonts w:ascii="PT Astra Serif" w:hAnsi="PT Astra Serif"/>
          <w:sz w:val="28"/>
        </w:rPr>
      </w:pPr>
      <w:r>
        <w:rPr>
          <w:rFonts w:ascii="PT Astra Serif" w:hAnsi="PT Astra Serif"/>
          <w:sz w:val="28"/>
        </w:rPr>
        <w:t>Федеральным законом от 27 июля 2006 года N 152-ФЗ "О персональных данных" ("Российская газета", N 165 от 29.07.2006);</w:t>
      </w:r>
    </w:p>
    <w:p w14:paraId="B3000000">
      <w:pPr>
        <w:pStyle w:val="Style_2"/>
        <w:rPr>
          <w:rFonts w:ascii="PT Astra Serif" w:hAnsi="PT Astra Serif"/>
          <w:sz w:val="28"/>
        </w:rPr>
      </w:pPr>
      <w:r>
        <w:rPr>
          <w:rFonts w:ascii="PT Astra Serif" w:hAnsi="PT Astra Serif"/>
          <w:sz w:val="28"/>
        </w:rPr>
        <w:t>иными нормативными правовыми актами Российской Федерации и Тульской области.</w:t>
      </w:r>
    </w:p>
    <w:p w14:paraId="B4000000">
      <w:pPr>
        <w:pStyle w:val="Style_2"/>
        <w:rPr>
          <w:rFonts w:ascii="PT Astra Serif" w:hAnsi="PT Astra Serif"/>
          <w:sz w:val="28"/>
        </w:rPr>
      </w:pPr>
    </w:p>
    <w:p w14:paraId="B5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Исчерпывающий перечень документов, необходимых</w:t>
      </w:r>
    </w:p>
    <w:p w14:paraId="B6000000">
      <w:pPr>
        <w:pStyle w:val="Style_2"/>
        <w:rPr>
          <w:rFonts w:ascii="PT Astra Serif" w:hAnsi="PT Astra Serif"/>
          <w:sz w:val="28"/>
        </w:rPr>
      </w:pPr>
      <w:r>
        <w:rPr>
          <w:rFonts w:ascii="PT Astra Serif" w:hAnsi="PT Astra Serif"/>
          <w:sz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14:paraId="B7000000">
      <w:pPr>
        <w:pStyle w:val="Style_2"/>
        <w:rPr>
          <w:rFonts w:ascii="PT Astra Serif" w:hAnsi="PT Astra Serif"/>
          <w:sz w:val="28"/>
        </w:rPr>
      </w:pPr>
    </w:p>
    <w:p w14:paraId="B8000000">
      <w:pPr>
        <w:pStyle w:val="Style_2"/>
        <w:rPr>
          <w:rFonts w:ascii="PT Astra Serif" w:hAnsi="PT Astra Serif"/>
          <w:sz w:val="28"/>
        </w:rPr>
      </w:pPr>
      <w:r>
        <w:rPr>
          <w:rFonts w:ascii="PT Astra Serif" w:hAnsi="PT Astra Serif"/>
          <w:sz w:val="28"/>
        </w:rPr>
        <w:t>66. При обращении за предоставлением муниципальной услуги заявитель представляет письменное заявление по форме согласно приложению N 1 (для физических лиц, для юридических лиц) к настоящему Административному регламенту (далее - заявление), к которому прилагаются следующие документы:</w:t>
      </w:r>
    </w:p>
    <w:p w14:paraId="B9000000">
      <w:pPr>
        <w:pStyle w:val="Style_2"/>
        <w:rPr>
          <w:rFonts w:ascii="PT Astra Serif" w:hAnsi="PT Astra Serif"/>
          <w:sz w:val="28"/>
        </w:rPr>
      </w:pPr>
      <w:r>
        <w:rPr>
          <w:rFonts w:ascii="PT Astra Serif" w:hAnsi="PT Astra Serif"/>
          <w:sz w:val="28"/>
        </w:rPr>
        <w:t>1) копия документа, удостоверяющего личность.</w:t>
      </w:r>
    </w:p>
    <w:p w14:paraId="BA000000">
      <w:pPr>
        <w:pStyle w:val="Style_2"/>
        <w:rPr>
          <w:rFonts w:ascii="PT Astra Serif" w:hAnsi="PT Astra Serif"/>
          <w:sz w:val="28"/>
        </w:rPr>
      </w:pPr>
      <w:r>
        <w:rPr>
          <w:rFonts w:ascii="PT Astra Serif" w:hAnsi="PT Astra Serif"/>
          <w:sz w:val="28"/>
        </w:rPr>
        <w:t>В случае обращения представителя заявителя к заявлению прилагается копия документа, подтверждающего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w:t>
      </w:r>
    </w:p>
    <w:p w14:paraId="BB000000">
      <w:pPr>
        <w:pStyle w:val="Style_2"/>
        <w:rPr>
          <w:rFonts w:ascii="PT Astra Serif" w:hAnsi="PT Astra Serif"/>
          <w:sz w:val="28"/>
        </w:rPr>
      </w:pPr>
      <w:r>
        <w:rPr>
          <w:rFonts w:ascii="PT Astra Serif" w:hAnsi="PT Astra Serif"/>
          <w:sz w:val="28"/>
        </w:rPr>
        <w:t>67. Документы, необходимые в соответствии с нормативными правовыми актами для предоставления муниципальной услуги, предоставляются в администрацию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14:paraId="BC000000">
      <w:pPr>
        <w:pStyle w:val="Style_2"/>
        <w:rPr>
          <w:rFonts w:ascii="PT Astra Serif" w:hAnsi="PT Astra Serif"/>
          <w:sz w:val="28"/>
        </w:rPr>
      </w:pPr>
      <w:r>
        <w:rPr>
          <w:rFonts w:ascii="PT Astra Serif" w:hAnsi="PT Astra Serif"/>
          <w:sz w:val="28"/>
        </w:rPr>
        <w:t>при посещении администрации;</w:t>
      </w:r>
    </w:p>
    <w:p w14:paraId="BD000000">
      <w:pPr>
        <w:pStyle w:val="Style_2"/>
        <w:rPr>
          <w:rFonts w:ascii="PT Astra Serif" w:hAnsi="PT Astra Serif"/>
          <w:sz w:val="28"/>
        </w:rPr>
      </w:pPr>
      <w:r>
        <w:rPr>
          <w:rFonts w:ascii="PT Astra Serif" w:hAnsi="PT Astra Serif"/>
          <w:sz w:val="28"/>
        </w:rPr>
        <w:t>посредством Единого портала государственных и муниципальных услуг (функций) (без использования электронных носителей);</w:t>
      </w:r>
    </w:p>
    <w:p w14:paraId="BE000000">
      <w:pPr>
        <w:pStyle w:val="Style_2"/>
        <w:rPr>
          <w:rFonts w:ascii="PT Astra Serif" w:hAnsi="PT Astra Serif"/>
          <w:sz w:val="28"/>
        </w:rPr>
      </w:pPr>
      <w:r>
        <w:rPr>
          <w:rFonts w:ascii="PT Astra Serif" w:hAnsi="PT Astra Serif"/>
          <w:sz w:val="28"/>
        </w:rPr>
        <w:t>через многофункциональный центр;</w:t>
      </w:r>
    </w:p>
    <w:p w14:paraId="BF000000">
      <w:pPr>
        <w:pStyle w:val="Style_2"/>
        <w:rPr>
          <w:rFonts w:ascii="PT Astra Serif" w:hAnsi="PT Astra Serif"/>
          <w:sz w:val="28"/>
        </w:rPr>
      </w:pPr>
      <w:r>
        <w:rPr>
          <w:rFonts w:ascii="PT Astra Serif" w:hAnsi="PT Astra Serif"/>
          <w:sz w:val="28"/>
        </w:rPr>
        <w:t>иным способом, позволяющим передать в электронном виде документы.</w:t>
      </w:r>
    </w:p>
    <w:p w14:paraId="C0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68. Форма заявления о прекращении права аренды земельного участка доступна для просмотра и скачивания на Едином портале, Региональном портале, официальном сайте администрации, для просмотра на информационных стендах в помещениях администрации.</w:t>
      </w:r>
    </w:p>
    <w:p w14:paraId="C1000000">
      <w:pPr>
        <w:pStyle w:val="Style_2"/>
        <w:rPr>
          <w:rFonts w:ascii="PT Astra Serif" w:hAnsi="PT Astra Serif"/>
          <w:sz w:val="28"/>
        </w:rPr>
      </w:pPr>
      <w:r>
        <w:rPr>
          <w:rFonts w:ascii="PT Astra Serif" w:hAnsi="PT Astra Serif"/>
          <w:sz w:val="28"/>
        </w:rPr>
        <w:t>Исчерпывающий перечень документов, необходимых в соответствии</w:t>
      </w:r>
    </w:p>
    <w:p w14:paraId="C2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 xml:space="preserve">с нормативными правовыми актами для предоставления муниципальной услуги, которые находятся в распоряжении государственных органов, </w:t>
      </w:r>
    </w:p>
    <w:p w14:paraId="C3000000">
      <w:pPr>
        <w:pStyle w:val="Style_2"/>
        <w:rPr>
          <w:rFonts w:ascii="PT Astra Serif" w:hAnsi="PT Astra Serif"/>
          <w:sz w:val="28"/>
        </w:rPr>
      </w:pPr>
      <w:r>
        <w:rPr>
          <w:rFonts w:ascii="PT Astra Serif" w:hAnsi="PT Astra Serif"/>
          <w:sz w:val="28"/>
        </w:rPr>
        <w:t>органов местного самоуправления Тульской области и иных организаций и которые заявитель вправе представить, а также способы их получения заявителем, в том числе в электронной форме, порядок их представления</w:t>
      </w:r>
    </w:p>
    <w:p w14:paraId="C4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69.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являются:</w:t>
      </w:r>
    </w:p>
    <w:p w14:paraId="C5000000">
      <w:pPr>
        <w:pStyle w:val="Style_2"/>
        <w:rPr>
          <w:rFonts w:ascii="PT Astra Serif" w:hAnsi="PT Astra Serif"/>
          <w:sz w:val="28"/>
        </w:rPr>
      </w:pPr>
      <w:r>
        <w:rPr>
          <w:rFonts w:ascii="PT Astra Serif" w:hAnsi="PT Astra Serif"/>
          <w:sz w:val="28"/>
        </w:rPr>
        <w:t>выписка из Единого государственного реестра юридических лиц, содержащая сведения о юридическом лице;</w:t>
      </w:r>
    </w:p>
    <w:p w14:paraId="C6000000">
      <w:pPr>
        <w:pStyle w:val="Style_2"/>
        <w:rPr>
          <w:rFonts w:ascii="PT Astra Serif" w:hAnsi="PT Astra Serif"/>
          <w:sz w:val="28"/>
        </w:rPr>
      </w:pPr>
      <w:r>
        <w:rPr>
          <w:rFonts w:ascii="PT Astra Serif" w:hAnsi="PT Astra Serif"/>
          <w:sz w:val="28"/>
        </w:rPr>
        <w:t>выписка из Единого государственного реестра прав на недвижимое имущество и сделок с ним о правах на земельный участок или:</w:t>
      </w:r>
    </w:p>
    <w:p w14:paraId="C7000000">
      <w:pPr>
        <w:pStyle w:val="Style_2"/>
        <w:rPr>
          <w:rFonts w:ascii="PT Astra Serif" w:hAnsi="PT Astra Serif"/>
          <w:sz w:val="28"/>
        </w:rPr>
      </w:pPr>
      <w:r>
        <w:rPr>
          <w:rFonts w:ascii="PT Astra Serif" w:hAnsi="PT Astra Serif"/>
          <w:sz w:val="28"/>
        </w:rPr>
        <w:t>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w:t>
      </w:r>
    </w:p>
    <w:p w14:paraId="C8000000">
      <w:pPr>
        <w:pStyle w:val="Style_2"/>
        <w:rPr>
          <w:rFonts w:ascii="PT Astra Serif" w:hAnsi="PT Astra Serif"/>
          <w:sz w:val="28"/>
        </w:rPr>
      </w:pPr>
      <w:r>
        <w:rPr>
          <w:rFonts w:ascii="PT Astra Serif" w:hAnsi="PT Astra Serif"/>
          <w:sz w:val="28"/>
        </w:rPr>
        <w:t>70. Непредставление документов не является основанием для отказа в предоставлении муниципальной услуги.</w:t>
      </w:r>
    </w:p>
    <w:p w14:paraId="C9000000">
      <w:pPr>
        <w:pStyle w:val="Style_2"/>
        <w:rPr>
          <w:rFonts w:ascii="PT Astra Serif" w:hAnsi="PT Astra Serif"/>
          <w:sz w:val="28"/>
        </w:rPr>
      </w:pPr>
      <w:r>
        <w:rPr>
          <w:rFonts w:ascii="PT Astra Serif" w:hAnsi="PT Astra Serif"/>
          <w:sz w:val="28"/>
        </w:rPr>
        <w:t>71. Запрещается требовать от заявителя:</w:t>
      </w:r>
    </w:p>
    <w:p w14:paraId="CA000000">
      <w:pPr>
        <w:pStyle w:val="Style_2"/>
        <w:rPr>
          <w:rFonts w:ascii="PT Astra Serif" w:hAnsi="PT Astra Serif"/>
          <w:sz w:val="28"/>
        </w:rPr>
      </w:pPr>
      <w:r>
        <w:rPr>
          <w:rFonts w:ascii="PT Astra Serif" w:hAnsi="PT Astra Serif"/>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CB000000">
      <w:pPr>
        <w:pStyle w:val="Style_2"/>
        <w:rPr>
          <w:rFonts w:ascii="PT Astra Serif" w:hAnsi="PT Astra Serif"/>
          <w:sz w:val="28"/>
        </w:rPr>
      </w:pPr>
      <w:r>
        <w:rPr>
          <w:rFonts w:ascii="PT Astra Serif" w:hAnsi="PT Astra Serif"/>
          <w:sz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находятся в распоряжении муниципального органа, предоставляющего муниципальную услугу, иных государственных органов, участвующих в предоставлении муниципальной услуги,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w:t>
      </w:r>
    </w:p>
    <w:p w14:paraId="CC000000">
      <w:pPr>
        <w:pStyle w:val="Style_2"/>
        <w:rPr>
          <w:rFonts w:ascii="PT Astra Serif" w:hAnsi="PT Astra Serif"/>
          <w:sz w:val="28"/>
        </w:rPr>
      </w:pPr>
      <w:r>
        <w:rPr>
          <w:rFonts w:ascii="PT Astra Serif" w:hAnsi="PT Astra Serif"/>
          <w:sz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CD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Исчерпывающий перечень оснований для отказа</w:t>
      </w:r>
    </w:p>
    <w:p w14:paraId="CE000000">
      <w:pPr>
        <w:pStyle w:val="Style_2"/>
        <w:rPr>
          <w:rFonts w:ascii="PT Astra Serif" w:hAnsi="PT Astra Serif"/>
          <w:sz w:val="28"/>
        </w:rPr>
      </w:pPr>
      <w:r>
        <w:rPr>
          <w:rFonts w:ascii="PT Astra Serif" w:hAnsi="PT Astra Serif"/>
          <w:sz w:val="28"/>
        </w:rPr>
        <w:t>в приеме документов, необходимых для</w:t>
      </w:r>
    </w:p>
    <w:p w14:paraId="CF000000">
      <w:pPr>
        <w:pStyle w:val="Style_2"/>
        <w:rPr>
          <w:rFonts w:ascii="PT Astra Serif" w:hAnsi="PT Astra Serif"/>
          <w:sz w:val="28"/>
        </w:rPr>
      </w:pPr>
      <w:r>
        <w:rPr>
          <w:rFonts w:ascii="PT Astra Serif" w:hAnsi="PT Astra Serif"/>
          <w:sz w:val="28"/>
        </w:rPr>
        <w:t>предоставления муниципальной услуги</w:t>
      </w:r>
    </w:p>
    <w:p w14:paraId="D0000000">
      <w:pPr>
        <w:pStyle w:val="Style_2"/>
        <w:rPr>
          <w:rFonts w:ascii="PT Astra Serif" w:hAnsi="PT Astra Serif"/>
          <w:sz w:val="28"/>
        </w:rPr>
      </w:pPr>
    </w:p>
    <w:p w14:paraId="D1000000">
      <w:pPr>
        <w:pStyle w:val="Style_2"/>
        <w:rPr>
          <w:rFonts w:ascii="PT Astra Serif" w:hAnsi="PT Astra Serif"/>
          <w:sz w:val="28"/>
        </w:rPr>
      </w:pPr>
      <w:r>
        <w:rPr>
          <w:rFonts w:ascii="PT Astra Serif" w:hAnsi="PT Astra Serif"/>
          <w:sz w:val="28"/>
        </w:rPr>
        <w:t>72. Основания для отказа в приеме документов отсутствуют.</w:t>
      </w:r>
    </w:p>
    <w:p w14:paraId="D2000000">
      <w:pPr>
        <w:pStyle w:val="Style_2"/>
        <w:rPr>
          <w:rFonts w:ascii="PT Astra Serif" w:hAnsi="PT Astra Serif"/>
          <w:sz w:val="28"/>
        </w:rPr>
      </w:pPr>
      <w:r>
        <w:rPr>
          <w:rFonts w:ascii="PT Astra Serif" w:hAnsi="PT Astra Serif"/>
          <w:sz w:val="28"/>
        </w:rPr>
        <w:t>Исчерпывающий перечень оснований для приостановления</w:t>
      </w:r>
    </w:p>
    <w:p w14:paraId="D3000000">
      <w:pPr>
        <w:pStyle w:val="Style_2"/>
        <w:rPr>
          <w:rFonts w:ascii="PT Astra Serif" w:hAnsi="PT Astra Serif"/>
          <w:sz w:val="28"/>
        </w:rPr>
      </w:pPr>
      <w:r>
        <w:rPr>
          <w:rFonts w:ascii="PT Astra Serif" w:hAnsi="PT Astra Serif"/>
          <w:sz w:val="28"/>
        </w:rPr>
        <w:t>и (или) отказа в предоставлении муниципальной услуги</w:t>
      </w:r>
    </w:p>
    <w:p w14:paraId="D4000000">
      <w:pPr>
        <w:pStyle w:val="Style_2"/>
        <w:rPr>
          <w:rFonts w:ascii="PT Astra Serif" w:hAnsi="PT Astra Serif"/>
          <w:sz w:val="28"/>
        </w:rPr>
      </w:pPr>
    </w:p>
    <w:p w14:paraId="D5000000">
      <w:pPr>
        <w:pStyle w:val="Style_2"/>
        <w:rPr>
          <w:rFonts w:ascii="PT Astra Serif" w:hAnsi="PT Astra Serif"/>
          <w:sz w:val="28"/>
        </w:rPr>
      </w:pPr>
      <w:r>
        <w:rPr>
          <w:rFonts w:ascii="PT Astra Serif" w:hAnsi="PT Astra Serif"/>
          <w:sz w:val="28"/>
        </w:rPr>
        <w:t>73. Основаниями для приостановления предоставления муниципальной услуги является осуществление государственной регистрации прекращения права аренды земельного участка в органе, осуществляющем государственную регистрацию прав на недвижимое имущество и сделок с ним.</w:t>
      </w:r>
    </w:p>
    <w:p w14:paraId="D6000000">
      <w:pPr>
        <w:pStyle w:val="Style_2"/>
        <w:rPr>
          <w:rFonts w:ascii="PT Astra Serif" w:hAnsi="PT Astra Serif"/>
          <w:sz w:val="28"/>
        </w:rPr>
      </w:pPr>
      <w:r>
        <w:rPr>
          <w:rFonts w:ascii="PT Astra Serif" w:hAnsi="PT Astra Serif"/>
          <w:sz w:val="28"/>
        </w:rPr>
        <w:t>74. Основания для отказа в предоставлении муниципальной услуги.</w:t>
      </w:r>
    </w:p>
    <w:p w14:paraId="D7000000">
      <w:pPr>
        <w:pStyle w:val="Style_2"/>
        <w:rPr>
          <w:rFonts w:ascii="PT Astra Serif" w:hAnsi="PT Astra Serif"/>
          <w:sz w:val="28"/>
        </w:rPr>
      </w:pPr>
      <w:r>
        <w:rPr>
          <w:rFonts w:ascii="PT Astra Serif" w:hAnsi="PT Astra Serif"/>
          <w:sz w:val="28"/>
        </w:rPr>
        <w:t>Администрация принимает решение об отказе в предоставлении муниципальной услуги при наличии хотя бы одного из следующих оснований:</w:t>
      </w:r>
    </w:p>
    <w:p w14:paraId="D8000000">
      <w:pPr>
        <w:pStyle w:val="Style_2"/>
        <w:rPr>
          <w:rFonts w:ascii="PT Astra Serif" w:hAnsi="PT Astra Serif"/>
          <w:sz w:val="28"/>
        </w:rPr>
      </w:pPr>
      <w:r>
        <w:rPr>
          <w:rFonts w:ascii="PT Astra Serif" w:hAnsi="PT Astra Serif"/>
          <w:sz w:val="28"/>
        </w:rPr>
        <w:t>- не предоставление или неполное предоставление заявителем документов, указанных в Административного регламента;</w:t>
      </w:r>
    </w:p>
    <w:p w14:paraId="D9000000">
      <w:pPr>
        <w:pStyle w:val="Style_2"/>
        <w:rPr>
          <w:rFonts w:ascii="PT Astra Serif" w:hAnsi="PT Astra Serif"/>
          <w:sz w:val="28"/>
        </w:rPr>
      </w:pPr>
      <w:r>
        <w:rPr>
          <w:rFonts w:ascii="PT Astra Serif" w:hAnsi="PT Astra Serif"/>
          <w:sz w:val="28"/>
        </w:rPr>
        <w:t>- наличие в документах, представленных заявителем, недостоверной или искаженной информации;</w:t>
      </w:r>
    </w:p>
    <w:p w14:paraId="DA000000">
      <w:pPr>
        <w:pStyle w:val="Style_2"/>
        <w:rPr>
          <w:rFonts w:ascii="PT Astra Serif" w:hAnsi="PT Astra Serif"/>
          <w:sz w:val="28"/>
        </w:rPr>
      </w:pPr>
      <w:r>
        <w:rPr>
          <w:rFonts w:ascii="PT Astra Serif" w:hAnsi="PT Astra Serif"/>
          <w:sz w:val="28"/>
        </w:rPr>
        <w:t>- 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14:paraId="DB000000">
      <w:pPr>
        <w:pStyle w:val="Style_2"/>
        <w:rPr>
          <w:rFonts w:ascii="PT Astra Serif" w:hAnsi="PT Astra Serif"/>
          <w:sz w:val="28"/>
        </w:rPr>
      </w:pPr>
      <w:r>
        <w:rPr>
          <w:rFonts w:ascii="PT Astra Serif" w:hAnsi="PT Astra Serif"/>
          <w:sz w:val="28"/>
        </w:rPr>
        <w:t>- поступление от заявителя письменного заявления о прекращении рассмотрения заявления;</w:t>
      </w:r>
    </w:p>
    <w:p w14:paraId="DC000000">
      <w:pPr>
        <w:pStyle w:val="Style_2"/>
        <w:rPr>
          <w:rFonts w:ascii="PT Astra Serif" w:hAnsi="PT Astra Serif"/>
          <w:sz w:val="28"/>
        </w:rPr>
      </w:pPr>
      <w:r>
        <w:rPr>
          <w:rFonts w:ascii="PT Astra Serif" w:hAnsi="PT Astra Serif"/>
          <w:sz w:val="28"/>
        </w:rPr>
        <w:t>- обращение за предоставлением муниципальной услуги ненадлежащего лица.</w:t>
      </w:r>
    </w:p>
    <w:p w14:paraId="DD000000">
      <w:pPr>
        <w:pStyle w:val="Style_2"/>
        <w:rPr>
          <w:rFonts w:ascii="PT Astra Serif" w:hAnsi="PT Astra Serif"/>
          <w:sz w:val="28"/>
        </w:rPr>
      </w:pPr>
      <w:r>
        <w:rPr>
          <w:rFonts w:ascii="PT Astra Serif" w:hAnsi="PT Astra Serif"/>
          <w:sz w:val="28"/>
        </w:rPr>
        <w:t>Перечень услуг, которые являются необходимыми</w:t>
      </w:r>
    </w:p>
    <w:p w14:paraId="DE000000">
      <w:pPr>
        <w:pStyle w:val="Style_2"/>
        <w:rPr>
          <w:rFonts w:ascii="PT Astra Serif" w:hAnsi="PT Astra Serif"/>
          <w:sz w:val="28"/>
        </w:rPr>
      </w:pPr>
      <w:r>
        <w:rPr>
          <w:rFonts w:ascii="PT Astra Serif" w:hAnsi="PT Astra Serif"/>
          <w:sz w:val="28"/>
        </w:rPr>
        <w:t>и обязательными для предоставления муниципальной услуги, в</w:t>
      </w:r>
    </w:p>
    <w:p w14:paraId="DF000000">
      <w:pPr>
        <w:pStyle w:val="Style_2"/>
        <w:rPr>
          <w:rFonts w:ascii="PT Astra Serif" w:hAnsi="PT Astra Serif"/>
          <w:sz w:val="28"/>
        </w:rPr>
      </w:pPr>
      <w:r>
        <w:rPr>
          <w:rFonts w:ascii="PT Astra Serif" w:hAnsi="PT Astra Serif"/>
          <w:sz w:val="28"/>
        </w:rPr>
        <w:t>том числе сведения о документе (документах), выдаваемом (выдаваемых) организациями, участвующими в предоставлении муниципальной услуги</w:t>
      </w:r>
    </w:p>
    <w:p w14:paraId="E0000000">
      <w:pPr>
        <w:pStyle w:val="Style_2"/>
        <w:rPr>
          <w:rFonts w:ascii="PT Astra Serif" w:hAnsi="PT Astra Serif"/>
          <w:sz w:val="28"/>
        </w:rPr>
      </w:pPr>
    </w:p>
    <w:p w14:paraId="E1000000">
      <w:pPr>
        <w:pStyle w:val="Style_2"/>
        <w:rPr>
          <w:rFonts w:ascii="PT Astra Serif" w:hAnsi="PT Astra Serif"/>
          <w:sz w:val="28"/>
        </w:rPr>
      </w:pPr>
      <w:r>
        <w:rPr>
          <w:rFonts w:ascii="PT Astra Serif" w:hAnsi="PT Astra Serif"/>
          <w:sz w:val="28"/>
        </w:rPr>
        <w:t>75. Услуги, которые являются необходимыми и обязательными для предоставления муниципальной услуги, отсутствуют.</w:t>
      </w:r>
    </w:p>
    <w:p w14:paraId="E2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Порядок, размер и основания взимания</w:t>
      </w:r>
    </w:p>
    <w:p w14:paraId="E3000000">
      <w:pPr>
        <w:pStyle w:val="Style_2"/>
        <w:rPr>
          <w:rFonts w:ascii="PT Astra Serif" w:hAnsi="PT Astra Serif"/>
          <w:sz w:val="28"/>
        </w:rPr>
      </w:pPr>
      <w:r>
        <w:rPr>
          <w:rFonts w:ascii="PT Astra Serif" w:hAnsi="PT Astra Serif"/>
          <w:sz w:val="28"/>
        </w:rPr>
        <w:t>государственной пошлины или иной платы,</w:t>
      </w:r>
    </w:p>
    <w:p w14:paraId="E4000000">
      <w:pPr>
        <w:pStyle w:val="Style_2"/>
        <w:rPr>
          <w:rFonts w:ascii="PT Astra Serif" w:hAnsi="PT Astra Serif"/>
          <w:sz w:val="28"/>
        </w:rPr>
      </w:pPr>
      <w:r>
        <w:rPr>
          <w:rFonts w:ascii="PT Astra Serif" w:hAnsi="PT Astra Serif"/>
          <w:sz w:val="28"/>
        </w:rPr>
        <w:t>взимаемой за предоставление муниципальной услуги</w:t>
      </w:r>
    </w:p>
    <w:p w14:paraId="E5000000">
      <w:pPr>
        <w:pStyle w:val="Style_2"/>
        <w:rPr>
          <w:rFonts w:ascii="PT Astra Serif" w:hAnsi="PT Astra Serif"/>
          <w:sz w:val="28"/>
        </w:rPr>
      </w:pPr>
    </w:p>
    <w:p w14:paraId="E6000000">
      <w:pPr>
        <w:pStyle w:val="Style_2"/>
        <w:rPr>
          <w:rFonts w:ascii="PT Astra Serif" w:hAnsi="PT Astra Serif"/>
          <w:sz w:val="28"/>
        </w:rPr>
      </w:pPr>
      <w:r>
        <w:rPr>
          <w:rFonts w:ascii="PT Astra Serif" w:hAnsi="PT Astra Serif"/>
          <w:sz w:val="28"/>
        </w:rPr>
        <w:t>76. Предоставление муниципальной услуги осуществляется без взимания платы.</w:t>
      </w:r>
    </w:p>
    <w:p w14:paraId="E7000000">
      <w:pPr>
        <w:pStyle w:val="Style_2"/>
        <w:rPr>
          <w:rFonts w:ascii="PT Astra Serif" w:hAnsi="PT Astra Serif"/>
          <w:sz w:val="28"/>
        </w:rPr>
      </w:pPr>
      <w:r>
        <w:rPr>
          <w:rFonts w:ascii="PT Astra Serif" w:hAnsi="PT Astra Serif"/>
          <w:sz w:val="28"/>
        </w:rPr>
        <w:t>Максимальный срок ожидания в очереди при подаче</w:t>
      </w:r>
    </w:p>
    <w:p w14:paraId="E8000000">
      <w:pPr>
        <w:pStyle w:val="Style_2"/>
        <w:rPr>
          <w:rFonts w:ascii="PT Astra Serif" w:hAnsi="PT Astra Serif"/>
          <w:sz w:val="28"/>
        </w:rPr>
      </w:pPr>
      <w:r>
        <w:rPr>
          <w:rFonts w:ascii="PT Astra Serif" w:hAnsi="PT Astra Serif"/>
          <w:sz w:val="28"/>
        </w:rPr>
        <w:t>заявления о предоставлении муниципальной услуги и при</w:t>
      </w:r>
    </w:p>
    <w:p w14:paraId="E9000000">
      <w:pPr>
        <w:pStyle w:val="Style_2"/>
        <w:rPr>
          <w:rFonts w:ascii="PT Astra Serif" w:hAnsi="PT Astra Serif"/>
          <w:sz w:val="28"/>
        </w:rPr>
      </w:pPr>
      <w:r>
        <w:rPr>
          <w:rFonts w:ascii="PT Astra Serif" w:hAnsi="PT Astra Serif"/>
          <w:sz w:val="28"/>
        </w:rPr>
        <w:t>получении результата предоставления муниципальной услуги</w:t>
      </w:r>
    </w:p>
    <w:p w14:paraId="EA000000">
      <w:pPr>
        <w:pStyle w:val="Style_2"/>
        <w:rPr>
          <w:rFonts w:ascii="PT Astra Serif" w:hAnsi="PT Astra Serif"/>
          <w:sz w:val="28"/>
        </w:rPr>
      </w:pPr>
    </w:p>
    <w:p w14:paraId="EB000000">
      <w:pPr>
        <w:pStyle w:val="Style_2"/>
        <w:rPr>
          <w:rFonts w:ascii="PT Astra Serif" w:hAnsi="PT Astra Serif"/>
          <w:sz w:val="28"/>
        </w:rPr>
      </w:pPr>
      <w:r>
        <w:rPr>
          <w:rFonts w:ascii="PT Astra Serif" w:hAnsi="PT Astra Serif"/>
          <w:sz w:val="28"/>
        </w:rPr>
        <w:t>77. Максимальный срок ожидания заявителя (либо его представителя) в очереди при подаче заявления о предоставлении услуги и при получении результата оказания услуги не должен превышать 15 минут.</w:t>
      </w:r>
    </w:p>
    <w:p w14:paraId="EC000000">
      <w:pPr>
        <w:pStyle w:val="Style_2"/>
        <w:rPr>
          <w:rFonts w:ascii="PT Astra Serif" w:hAnsi="PT Astra Serif"/>
          <w:sz w:val="28"/>
        </w:rPr>
      </w:pPr>
      <w:r>
        <w:rPr>
          <w:rFonts w:ascii="PT Astra Serif" w:hAnsi="PT Astra Serif"/>
          <w:sz w:val="28"/>
        </w:rPr>
        <w:t>Срок и порядок регистрации заявления</w:t>
      </w:r>
    </w:p>
    <w:p w14:paraId="ED000000">
      <w:pPr>
        <w:pStyle w:val="Style_2"/>
        <w:rPr>
          <w:rFonts w:ascii="PT Astra Serif" w:hAnsi="PT Astra Serif"/>
          <w:sz w:val="28"/>
        </w:rPr>
      </w:pPr>
      <w:r>
        <w:rPr>
          <w:rFonts w:ascii="PT Astra Serif" w:hAnsi="PT Astra Serif"/>
          <w:sz w:val="28"/>
        </w:rPr>
        <w:t>о предоставлении муниципальной услуги, в</w:t>
      </w:r>
    </w:p>
    <w:p w14:paraId="EE000000">
      <w:pPr>
        <w:pStyle w:val="Style_2"/>
        <w:rPr>
          <w:rFonts w:ascii="PT Astra Serif" w:hAnsi="PT Astra Serif"/>
          <w:sz w:val="28"/>
        </w:rPr>
      </w:pPr>
      <w:r>
        <w:rPr>
          <w:rFonts w:ascii="PT Astra Serif" w:hAnsi="PT Astra Serif"/>
          <w:sz w:val="28"/>
        </w:rPr>
        <w:t>том числе в электронной форме</w:t>
      </w:r>
    </w:p>
    <w:p w14:paraId="EF00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78. Заявление о предоставлении муниципальной услуги при личном обращении в администрацию регистрируется специалистом, ответственным за прием и регистрацию входящей корреспонденции, в день обращения заявителя.</w:t>
      </w:r>
    </w:p>
    <w:p w14:paraId="F0000000">
      <w:pPr>
        <w:pStyle w:val="Style_2"/>
        <w:rPr>
          <w:rFonts w:ascii="PT Astra Serif" w:hAnsi="PT Astra Serif"/>
          <w:sz w:val="28"/>
        </w:rPr>
      </w:pPr>
      <w:r>
        <w:rPr>
          <w:rFonts w:ascii="PT Astra Serif" w:hAnsi="PT Astra Serif"/>
          <w:sz w:val="28"/>
        </w:rPr>
        <w:t>79.Заявление в форме электронного документа представляется в администрацию по выбору заявителя:</w:t>
      </w:r>
    </w:p>
    <w:p w14:paraId="F1000000">
      <w:pPr>
        <w:pStyle w:val="Style_2"/>
        <w:rPr>
          <w:rFonts w:ascii="PT Astra Serif" w:hAnsi="PT Astra Serif"/>
          <w:sz w:val="28"/>
        </w:rPr>
      </w:pPr>
      <w:r>
        <w:rPr>
          <w:rFonts w:ascii="PT Astra Serif" w:hAnsi="PT Astra Serif"/>
          <w:sz w:val="28"/>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ЕПГУ..</w:t>
      </w:r>
    </w:p>
    <w:p w14:paraId="F2000000">
      <w:pPr>
        <w:pStyle w:val="Style_2"/>
        <w:rPr>
          <w:rFonts w:ascii="PT Astra Serif" w:hAnsi="PT Astra Serif"/>
          <w:sz w:val="28"/>
        </w:rPr>
      </w:pPr>
      <w:r>
        <w:rPr>
          <w:rFonts w:ascii="PT Astra Serif" w:hAnsi="PT Astra Serif"/>
          <w:sz w:val="28"/>
        </w:rPr>
        <w:t>путем направления электронного документа в администрацию на официальную электронную почту (далее - представление посредством электронной почты).</w:t>
      </w:r>
    </w:p>
    <w:p w14:paraId="F3000000">
      <w:pPr>
        <w:pStyle w:val="Style_2"/>
        <w:rPr>
          <w:rFonts w:ascii="PT Astra Serif" w:hAnsi="PT Astra Serif"/>
          <w:sz w:val="28"/>
        </w:rPr>
      </w:pPr>
      <w:r>
        <w:rPr>
          <w:rFonts w:ascii="PT Astra Serif" w:hAnsi="PT Astra Serif"/>
          <w:sz w:val="28"/>
        </w:rPr>
        <w:t>79.1.В заявлении указывается один из следующих способов предоставления результатов рассмотрения заявления администрацией:</w:t>
      </w:r>
    </w:p>
    <w:p w14:paraId="F4000000">
      <w:pPr>
        <w:pStyle w:val="Style_2"/>
        <w:rPr>
          <w:rFonts w:ascii="PT Astra Serif" w:hAnsi="PT Astra Serif"/>
          <w:sz w:val="28"/>
        </w:rPr>
      </w:pPr>
      <w:r>
        <w:rPr>
          <w:rFonts w:ascii="PT Astra Serif" w:hAnsi="PT Astra Serif"/>
          <w:sz w:val="28"/>
        </w:rPr>
        <w:t>в виде бумажного документа, который заявитель получает непосредственно при личном обращении;</w:t>
      </w:r>
    </w:p>
    <w:p w14:paraId="F5000000">
      <w:pPr>
        <w:pStyle w:val="Style_2"/>
        <w:rPr>
          <w:rFonts w:ascii="PT Astra Serif" w:hAnsi="PT Astra Serif"/>
          <w:sz w:val="28"/>
        </w:rPr>
      </w:pPr>
      <w:r>
        <w:rPr>
          <w:rFonts w:ascii="PT Astra Serif" w:hAnsi="PT Astra Serif"/>
          <w:sz w:val="28"/>
        </w:rPr>
        <w:t>в виде бумажного документа, который направляется администрацией заявителю посредством почтового отправления;</w:t>
      </w:r>
    </w:p>
    <w:p w14:paraId="F6000000">
      <w:pPr>
        <w:pStyle w:val="Style_2"/>
        <w:rPr>
          <w:rFonts w:ascii="PT Astra Serif" w:hAnsi="PT Astra Serif"/>
          <w:sz w:val="28"/>
        </w:rPr>
      </w:pPr>
      <w:r>
        <w:rPr>
          <w:rFonts w:ascii="PT Astra Serif" w:hAnsi="PT Astra Serif"/>
          <w:sz w:val="28"/>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F7000000">
      <w:pPr>
        <w:pStyle w:val="Style_2"/>
        <w:rPr>
          <w:rFonts w:ascii="PT Astra Serif" w:hAnsi="PT Astra Serif"/>
          <w:sz w:val="28"/>
        </w:rPr>
      </w:pPr>
      <w:r>
        <w:rPr>
          <w:rFonts w:ascii="PT Astra Serif" w:hAnsi="PT Astra Serif"/>
          <w:sz w:val="28"/>
        </w:rPr>
        <w:t>в виде электронного документа, который направляется администрацией заявителю посредством ЕПГУ.</w:t>
      </w:r>
    </w:p>
    <w:p w14:paraId="F8000000">
      <w:pPr>
        <w:pStyle w:val="Style_2"/>
        <w:rPr>
          <w:rFonts w:ascii="PT Astra Serif" w:hAnsi="PT Astra Serif"/>
          <w:sz w:val="28"/>
        </w:rPr>
      </w:pPr>
      <w:r>
        <w:rPr>
          <w:rFonts w:ascii="PT Astra Serif" w:hAnsi="PT Astra Serif"/>
          <w:sz w:val="28"/>
        </w:rPr>
        <w:t>79.2.Заявление в форме электронного документа подписывается по выбору заявителя (если заявителем является физическое лицо):</w:t>
      </w:r>
    </w:p>
    <w:p w14:paraId="F9000000">
      <w:pPr>
        <w:pStyle w:val="Style_2"/>
        <w:rPr>
          <w:rFonts w:ascii="PT Astra Serif" w:hAnsi="PT Astra Serif"/>
          <w:sz w:val="28"/>
        </w:rPr>
      </w:pPr>
      <w:r>
        <w:rPr>
          <w:rFonts w:ascii="PT Astra Serif" w:hAnsi="PT Astra Serif"/>
          <w:sz w:val="28"/>
        </w:rPr>
        <w:t>электронной подписью заявителя (представителя заявителя);</w:t>
      </w:r>
    </w:p>
    <w:p w14:paraId="FA000000">
      <w:pPr>
        <w:pStyle w:val="Style_2"/>
        <w:rPr>
          <w:rFonts w:ascii="PT Astra Serif" w:hAnsi="PT Astra Serif"/>
          <w:sz w:val="28"/>
        </w:rPr>
      </w:pPr>
      <w:r>
        <w:rPr>
          <w:rFonts w:ascii="PT Astra Serif" w:hAnsi="PT Astra Serif"/>
          <w:sz w:val="28"/>
        </w:rPr>
        <w:t>усиленной квалифицированной электронной подписью заявителя (представителя заявителя).</w:t>
      </w:r>
    </w:p>
    <w:p w14:paraId="FB000000">
      <w:pPr>
        <w:pStyle w:val="Style_2"/>
        <w:rPr>
          <w:rFonts w:ascii="PT Astra Serif" w:hAnsi="PT Astra Serif"/>
          <w:sz w:val="28"/>
        </w:rPr>
      </w:pPr>
      <w:r>
        <w:rPr>
          <w:rFonts w:ascii="PT Astra Serif" w:hAnsi="PT Astra Serif"/>
          <w:sz w:val="28"/>
        </w:rPr>
        <w:t>79.3.Заявление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FC000000">
      <w:pPr>
        <w:pStyle w:val="Style_2"/>
        <w:rPr>
          <w:rFonts w:ascii="PT Astra Serif" w:hAnsi="PT Astra Serif"/>
          <w:sz w:val="28"/>
        </w:rPr>
      </w:pPr>
      <w:r>
        <w:rPr>
          <w:rFonts w:ascii="PT Astra Serif" w:hAnsi="PT Astra Serif"/>
          <w:sz w:val="28"/>
        </w:rPr>
        <w:t>лица, действующего от имени юридического лица без доверенности;</w:t>
      </w:r>
    </w:p>
    <w:p w14:paraId="FD000000">
      <w:pPr>
        <w:pStyle w:val="Style_2"/>
        <w:rPr>
          <w:rFonts w:ascii="PT Astra Serif" w:hAnsi="PT Astra Serif"/>
          <w:sz w:val="28"/>
        </w:rPr>
      </w:pPr>
      <w:r>
        <w:rPr>
          <w:rFonts w:ascii="PT Astra Serif" w:hAnsi="PT Astra Serif"/>
          <w:sz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FE000000">
      <w:pPr>
        <w:pStyle w:val="Style_2"/>
        <w:rPr>
          <w:rFonts w:ascii="PT Astra Serif" w:hAnsi="PT Astra Serif"/>
          <w:sz w:val="28"/>
        </w:rPr>
      </w:pPr>
      <w:r>
        <w:rPr>
          <w:rFonts w:ascii="PT Astra Serif" w:hAnsi="PT Astra Serif"/>
          <w:sz w:val="28"/>
        </w:rPr>
        <w:t>79.4.К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FF000000">
      <w:pPr>
        <w:pStyle w:val="Style_2"/>
        <w:rPr>
          <w:rFonts w:ascii="PT Astra Serif" w:hAnsi="PT Astra Serif"/>
          <w:sz w:val="28"/>
        </w:rPr>
      </w:pPr>
      <w:r>
        <w:rPr>
          <w:rFonts w:ascii="PT Astra Serif" w:hAnsi="PT Astra Serif"/>
          <w:sz w:val="28"/>
        </w:rPr>
        <w:t>79.5.Получение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00010000">
      <w:pPr>
        <w:pStyle w:val="Style_2"/>
        <w:rPr>
          <w:rFonts w:ascii="PT Astra Serif" w:hAnsi="PT Astra Serif"/>
          <w:sz w:val="28"/>
        </w:rPr>
      </w:pPr>
      <w:r>
        <w:rPr>
          <w:rFonts w:ascii="PT Astra Serif" w:hAnsi="PT Astra Serif"/>
          <w:sz w:val="28"/>
        </w:rPr>
        <w:t>79.6.Уведомление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01010000">
      <w:pPr>
        <w:pStyle w:val="Style_2"/>
        <w:rPr>
          <w:rFonts w:ascii="PT Astra Serif" w:hAnsi="PT Astra Serif"/>
          <w:sz w:val="28"/>
        </w:rPr>
      </w:pPr>
      <w:r>
        <w:rPr>
          <w:rFonts w:ascii="PT Astra Serif" w:hAnsi="PT Astra Serif"/>
          <w:sz w:val="28"/>
        </w:rPr>
        <w:t>79.7.Заявление, представленное с нарушением указанного порядка, не рассматривается администрацией.</w:t>
      </w:r>
    </w:p>
    <w:p w14:paraId="02010000">
      <w:pPr>
        <w:pStyle w:val="Style_2"/>
        <w:rPr>
          <w:rFonts w:ascii="PT Astra Serif" w:hAnsi="PT Astra Serif"/>
          <w:sz w:val="28"/>
        </w:rPr>
      </w:pPr>
      <w:r>
        <w:rPr>
          <w:rFonts w:ascii="PT Astra Serif" w:hAnsi="PT Astra Serif"/>
          <w:sz w:val="28"/>
        </w:rPr>
        <w:t>79.8.Не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0301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Требования к помещениям, в которых предоставляется</w:t>
      </w:r>
    </w:p>
    <w:p w14:paraId="04010000">
      <w:pPr>
        <w:pStyle w:val="Style_2"/>
        <w:rPr>
          <w:rFonts w:ascii="PT Astra Serif" w:hAnsi="PT Astra Serif"/>
          <w:sz w:val="28"/>
        </w:rPr>
      </w:pPr>
      <w:r>
        <w:rPr>
          <w:rFonts w:ascii="PT Astra Serif" w:hAnsi="PT Astra Serif"/>
          <w:sz w:val="28"/>
        </w:rPr>
        <w:t>муниципальная услуга, к месту ожидания и приема заявителей,</w:t>
      </w:r>
    </w:p>
    <w:p w14:paraId="05010000">
      <w:pPr>
        <w:pStyle w:val="Style_2"/>
        <w:rPr>
          <w:rFonts w:ascii="PT Astra Serif" w:hAnsi="PT Astra Serif"/>
          <w:sz w:val="28"/>
        </w:rPr>
      </w:pPr>
      <w:r>
        <w:rPr>
          <w:rFonts w:ascii="PT Astra Serif" w:hAnsi="PT Astra Serif"/>
          <w:sz w:val="28"/>
        </w:rPr>
        <w:t>размещению и оформлению визуальной, текстовой и мультимедийной информации о порядке предоставления муниципальной услуги</w:t>
      </w:r>
    </w:p>
    <w:p w14:paraId="06010000">
      <w:pPr>
        <w:pStyle w:val="Style_2"/>
        <w:rPr>
          <w:rFonts w:ascii="PT Astra Serif" w:hAnsi="PT Astra Serif"/>
          <w:sz w:val="28"/>
        </w:rPr>
      </w:pPr>
    </w:p>
    <w:p w14:paraId="07010000">
      <w:pPr>
        <w:pStyle w:val="Style_2"/>
        <w:rPr>
          <w:rFonts w:ascii="PT Astra Serif" w:hAnsi="PT Astra Serif"/>
          <w:sz w:val="28"/>
        </w:rPr>
      </w:pPr>
      <w:r>
        <w:rPr>
          <w:rFonts w:ascii="PT Astra Serif" w:hAnsi="PT Astra Serif"/>
          <w:sz w:val="28"/>
        </w:rPr>
        <w:t>80. Здание, в котором размещается администрация, должно быть оборудовано информационной табличкой (вывеской), содержащей информацию об администрации.</w:t>
      </w:r>
    </w:p>
    <w:p w14:paraId="08010000">
      <w:pPr>
        <w:pStyle w:val="Style_2"/>
        <w:rPr>
          <w:rFonts w:ascii="PT Astra Serif" w:hAnsi="PT Astra Serif"/>
          <w:sz w:val="28"/>
        </w:rPr>
      </w:pPr>
      <w:r>
        <w:rPr>
          <w:rFonts w:ascii="PT Astra Serif" w:hAnsi="PT Astra Serif"/>
          <w:sz w:val="28"/>
        </w:rPr>
        <w:t>Информационная табличка должна размещаться рядом с входом либо на двери входа так, чтобы ее хорошо видели посетители.</w:t>
      </w:r>
    </w:p>
    <w:p w14:paraId="09010000">
      <w:pPr>
        <w:pStyle w:val="Style_2"/>
        <w:rPr>
          <w:rFonts w:ascii="PT Astra Serif" w:hAnsi="PT Astra Serif"/>
          <w:sz w:val="28"/>
        </w:rPr>
      </w:pPr>
      <w:r>
        <w:rPr>
          <w:rFonts w:ascii="PT Astra Serif" w:hAnsi="PT Astra Serif"/>
          <w:sz w:val="28"/>
        </w:rPr>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14:paraId="0A010000">
      <w:pPr>
        <w:pStyle w:val="Style_2"/>
        <w:rPr>
          <w:rFonts w:ascii="PT Astra Serif" w:hAnsi="PT Astra Serif"/>
          <w:sz w:val="28"/>
        </w:rPr>
      </w:pPr>
      <w:r>
        <w:rPr>
          <w:rFonts w:ascii="PT Astra Serif" w:hAnsi="PT Astra Serif"/>
          <w:sz w:val="28"/>
        </w:rPr>
        <w:t>Прием заявителей осуществляется в помещении, специально выделенном для предоставления муниципальной услуги (далее - помещение).</w:t>
      </w:r>
    </w:p>
    <w:p w14:paraId="0B010000">
      <w:pPr>
        <w:pStyle w:val="Style_2"/>
        <w:rPr>
          <w:rFonts w:ascii="PT Astra Serif" w:hAnsi="PT Astra Serif"/>
          <w:sz w:val="28"/>
        </w:rPr>
      </w:pPr>
      <w:r>
        <w:rPr>
          <w:rFonts w:ascii="PT Astra Serif" w:hAnsi="PT Astra Serif"/>
          <w:sz w:val="28"/>
        </w:rPr>
        <w:t>Вход и выход из помещения оборудуются соответствующими указателями.</w:t>
      </w:r>
    </w:p>
    <w:p w14:paraId="0C010000">
      <w:pPr>
        <w:pStyle w:val="Style_2"/>
        <w:rPr>
          <w:rFonts w:ascii="PT Astra Serif" w:hAnsi="PT Astra Serif"/>
          <w:sz w:val="28"/>
        </w:rPr>
      </w:pPr>
      <w:r>
        <w:rPr>
          <w:rFonts w:ascii="PT Astra Serif" w:hAnsi="PT Astra Serif"/>
          <w:sz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0D010000">
      <w:pPr>
        <w:pStyle w:val="Style_2"/>
        <w:rPr>
          <w:rFonts w:ascii="PT Astra Serif" w:hAnsi="PT Astra Serif"/>
          <w:sz w:val="28"/>
        </w:rPr>
      </w:pPr>
      <w:r>
        <w:rPr>
          <w:rFonts w:ascii="PT Astra Serif" w:hAnsi="PT Astra Serif"/>
          <w:sz w:val="28"/>
        </w:rPr>
        <w:t>Помещение должно быть оборудовано противопожарной системой и средствами порошкового пожаротушения.</w:t>
      </w:r>
    </w:p>
    <w:p w14:paraId="0E010000">
      <w:pPr>
        <w:pStyle w:val="Style_2"/>
        <w:rPr>
          <w:rFonts w:ascii="PT Astra Serif" w:hAnsi="PT Astra Serif"/>
          <w:sz w:val="28"/>
        </w:rPr>
      </w:pPr>
      <w:r>
        <w:rPr>
          <w:rFonts w:ascii="PT Astra Serif" w:hAnsi="PT Astra Serif"/>
          <w:sz w:val="28"/>
        </w:rPr>
        <w:t>В местах предоставления муниципальной услуги предусматривается оборудование мест общественного пользования (туалетов).</w:t>
      </w:r>
    </w:p>
    <w:p w14:paraId="0F010000">
      <w:pPr>
        <w:pStyle w:val="Style_2"/>
        <w:rPr>
          <w:rFonts w:ascii="PT Astra Serif" w:hAnsi="PT Astra Serif"/>
          <w:sz w:val="28"/>
        </w:rPr>
      </w:pPr>
      <w:r>
        <w:rPr>
          <w:rFonts w:ascii="PT Astra Serif" w:hAnsi="PT Astra Serif"/>
          <w:sz w:val="28"/>
        </w:rPr>
        <w:t>81.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10010000">
      <w:pPr>
        <w:pStyle w:val="Style_2"/>
        <w:rPr>
          <w:rFonts w:ascii="PT Astra Serif" w:hAnsi="PT Astra Serif"/>
          <w:sz w:val="28"/>
        </w:rPr>
      </w:pPr>
      <w:r>
        <w:rPr>
          <w:rFonts w:ascii="PT Astra Serif" w:hAnsi="PT Astra Serif"/>
          <w:sz w:val="28"/>
        </w:rPr>
        <w:t>Помещение включает в себя: сектор ожидания, сектор для приема посетителей (рабочие места специалистов администрации, участвующих в предоставлении муниципальной услуги).</w:t>
      </w:r>
    </w:p>
    <w:p w14:paraId="11010000">
      <w:pPr>
        <w:pStyle w:val="Style_2"/>
        <w:rPr>
          <w:rFonts w:ascii="PT Astra Serif" w:hAnsi="PT Astra Serif"/>
          <w:sz w:val="28"/>
        </w:rPr>
      </w:pPr>
      <w:r>
        <w:rPr>
          <w:rFonts w:ascii="PT Astra Serif" w:hAnsi="PT Astra Serif"/>
          <w:sz w:val="28"/>
        </w:rPr>
        <w:t>Количество мест ожидания определяется исходя из фактической нагрузки и возможностей для их размещения в помещении, но не менее 2 мест.</w:t>
      </w:r>
    </w:p>
    <w:p w14:paraId="12010000">
      <w:pPr>
        <w:pStyle w:val="Style_2"/>
        <w:rPr>
          <w:rFonts w:ascii="PT Astra Serif" w:hAnsi="PT Astra Serif"/>
          <w:sz w:val="28"/>
        </w:rPr>
      </w:pPr>
      <w:r>
        <w:rPr>
          <w:rFonts w:ascii="PT Astra Serif" w:hAnsi="PT Astra Serif"/>
          <w:sz w:val="28"/>
        </w:rPr>
        <w:t>82.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копировальными устройствами,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14:paraId="13010000">
      <w:pPr>
        <w:pStyle w:val="Style_2"/>
        <w:rPr>
          <w:rFonts w:ascii="PT Astra Serif" w:hAnsi="PT Astra Serif"/>
          <w:sz w:val="28"/>
        </w:rPr>
      </w:pPr>
      <w:r>
        <w:rPr>
          <w:rFonts w:ascii="PT Astra Serif" w:hAnsi="PT Astra Serif"/>
          <w:sz w:val="28"/>
        </w:rPr>
        <w:t>83.Особенности предоставления муниципальной услуги инвалидам.</w:t>
      </w:r>
    </w:p>
    <w:p w14:paraId="14010000">
      <w:pPr>
        <w:pStyle w:val="Style_2"/>
        <w:rPr>
          <w:rFonts w:ascii="PT Astra Serif" w:hAnsi="PT Astra Serif"/>
          <w:sz w:val="28"/>
        </w:rPr>
      </w:pPr>
      <w:r>
        <w:rPr>
          <w:rFonts w:ascii="PT Astra Serif" w:hAnsi="PT Astra Serif"/>
          <w:sz w:val="28"/>
        </w:rPr>
        <w:t>83.1 Парковочные места для инвалидов размещаются в непосредственной близости с административным зданием, где предоставляется муниципальная услуга, и должны быть оборудованы следующим образом:</w:t>
      </w:r>
    </w:p>
    <w:p w14:paraId="15010000">
      <w:pPr>
        <w:pStyle w:val="Style_2"/>
        <w:rPr>
          <w:rFonts w:ascii="PT Astra Serif" w:hAnsi="PT Astra Serif"/>
          <w:sz w:val="28"/>
        </w:rPr>
      </w:pPr>
      <w:r>
        <w:rPr>
          <w:rFonts w:ascii="PT Astra Serif" w:hAnsi="PT Astra Serif"/>
          <w:sz w:val="28"/>
        </w:rPr>
        <w:t>- к местам парковки должен быть обеспечен беспрепятственный доступ, исключающий высокие бордюры, узкие проходы (проезды);</w:t>
      </w:r>
    </w:p>
    <w:p w14:paraId="16010000">
      <w:pPr>
        <w:pStyle w:val="Style_2"/>
        <w:rPr>
          <w:rFonts w:ascii="PT Astra Serif" w:hAnsi="PT Astra Serif"/>
          <w:sz w:val="28"/>
        </w:rPr>
      </w:pPr>
      <w:r>
        <w:rPr>
          <w:rFonts w:ascii="PT Astra Serif" w:hAnsi="PT Astra Serif"/>
          <w:sz w:val="28"/>
        </w:rPr>
        <w:t>- стоянка, оборудованная для инвалидов, должна быть обозначена специальным дорожным знаком.</w:t>
      </w:r>
    </w:p>
    <w:p w14:paraId="17010000">
      <w:pPr>
        <w:pStyle w:val="Style_2"/>
        <w:rPr>
          <w:rFonts w:ascii="PT Astra Serif" w:hAnsi="PT Astra Serif"/>
          <w:sz w:val="28"/>
        </w:rPr>
      </w:pPr>
      <w:r>
        <w:rPr>
          <w:rFonts w:ascii="PT Astra Serif" w:hAnsi="PT Astra Serif"/>
          <w:sz w:val="28"/>
        </w:rPr>
        <w:t>83.2 Вход в здание, где осуществляется предоставление муниципальной услуги, должен быть оснащен пандусами и другими специальными устройствами и приспособлениями (аппарели, подъемники, перила, рельефно-контрастные полосы, места крепления колясок и др.).</w:t>
      </w:r>
    </w:p>
    <w:p w14:paraId="18010000">
      <w:pPr>
        <w:pStyle w:val="Style_2"/>
        <w:rPr>
          <w:rFonts w:ascii="PT Astra Serif" w:hAnsi="PT Astra Serif"/>
          <w:sz w:val="28"/>
        </w:rPr>
      </w:pPr>
      <w:r>
        <w:rPr>
          <w:rFonts w:ascii="PT Astra Serif" w:hAnsi="PT Astra Serif"/>
          <w:sz w:val="28"/>
        </w:rPr>
        <w:t>83.3 Административное здание (холл или КПП) должен быть оборудован телефонным аппаратом с учетом особых потребностей инвалидов по слуху и инвалидов по зрению (наличие крупных кнопок, дублирование информации шрифтом Брайля для слабовидящих, наличие регулировки уровня громкости для слабослышащих).</w:t>
      </w:r>
    </w:p>
    <w:p w14:paraId="19010000">
      <w:pPr>
        <w:pStyle w:val="Style_2"/>
        <w:rPr>
          <w:rFonts w:ascii="PT Astra Serif" w:hAnsi="PT Astra Serif"/>
          <w:sz w:val="28"/>
        </w:rPr>
      </w:pPr>
      <w:r>
        <w:rPr>
          <w:rFonts w:ascii="PT Astra Serif" w:hAnsi="PT Astra Serif"/>
          <w:sz w:val="28"/>
        </w:rPr>
        <w:t>83.4. Необходимо обеспечить наличие необходимых памяток для работников администрации по правилам взаимодействия и оказания помощи инвалидам (с учетом особенностей инвалидов по слуху: глухих и слабослышащих; инвалидов по зрению: слепых и слабовидящих; инвалидов, передвигающихся на креслах-колясках; инвалидов с нарушением опорно-двигательного аппарата).</w:t>
      </w:r>
    </w:p>
    <w:p w14:paraId="1A010000">
      <w:pPr>
        <w:pStyle w:val="Style_2"/>
        <w:rPr>
          <w:rFonts w:ascii="PT Astra Serif" w:hAnsi="PT Astra Serif"/>
          <w:sz w:val="28"/>
        </w:rPr>
      </w:pPr>
      <w:r>
        <w:rPr>
          <w:rFonts w:ascii="PT Astra Serif" w:hAnsi="PT Astra Serif"/>
          <w:sz w:val="28"/>
        </w:rPr>
        <w:t>83.5. Предусмотреть наличие помещения на 1 этаже администрации для предоставления муниципальной услуги инвалидам:</w:t>
      </w:r>
    </w:p>
    <w:p w14:paraId="1B010000">
      <w:pPr>
        <w:pStyle w:val="Style_2"/>
        <w:rPr>
          <w:rFonts w:ascii="PT Astra Serif" w:hAnsi="PT Astra Serif"/>
          <w:sz w:val="28"/>
        </w:rPr>
      </w:pPr>
      <w:r>
        <w:rPr>
          <w:rFonts w:ascii="PT Astra Serif" w:hAnsi="PT Astra Serif"/>
          <w:sz w:val="28"/>
        </w:rPr>
        <w:t>- помещение, в котором осуществляется предоставление муниципальной услуги инвалидам, должно соответствовать санитарно-эпидемиологическим и санитарно-гигиеническим требованиям;</w:t>
      </w:r>
    </w:p>
    <w:p w14:paraId="1C010000">
      <w:pPr>
        <w:pStyle w:val="Style_2"/>
        <w:rPr>
          <w:rFonts w:ascii="PT Astra Serif" w:hAnsi="PT Astra Serif"/>
          <w:sz w:val="28"/>
        </w:rPr>
      </w:pPr>
      <w:r>
        <w:rPr>
          <w:rFonts w:ascii="PT Astra Serif" w:hAnsi="PT Astra Serif"/>
          <w:sz w:val="28"/>
        </w:rPr>
        <w:t>- помещение, в котором осуществляется предоставление муниципальной услуги инвалидам, оборудуются средствами телефонной и телекоммуникационной связи;</w:t>
      </w:r>
    </w:p>
    <w:p w14:paraId="1D010000">
      <w:pPr>
        <w:pStyle w:val="Style_2"/>
        <w:rPr>
          <w:rFonts w:ascii="PT Astra Serif" w:hAnsi="PT Astra Serif"/>
          <w:sz w:val="28"/>
        </w:rPr>
      </w:pPr>
      <w:r>
        <w:rPr>
          <w:rFonts w:ascii="PT Astra Serif" w:hAnsi="PT Astra Serif"/>
          <w:sz w:val="28"/>
        </w:rPr>
        <w:t>- помещение оборудуется системой противопожарной и охранной сигнализации;</w:t>
      </w:r>
    </w:p>
    <w:p w14:paraId="1E010000">
      <w:pPr>
        <w:pStyle w:val="Style_2"/>
        <w:rPr>
          <w:rFonts w:ascii="PT Astra Serif" w:hAnsi="PT Astra Serif"/>
          <w:sz w:val="28"/>
        </w:rPr>
      </w:pPr>
      <w:r>
        <w:rPr>
          <w:rFonts w:ascii="PT Astra Serif" w:hAnsi="PT Astra Serif"/>
          <w:sz w:val="28"/>
        </w:rPr>
        <w:t>- при организации рабочих мест должна быть предусмотрена возможность свободного входа и выхода из помещения;</w:t>
      </w:r>
    </w:p>
    <w:p w14:paraId="1F010000">
      <w:pPr>
        <w:pStyle w:val="Style_2"/>
        <w:rPr>
          <w:rFonts w:ascii="PT Astra Serif" w:hAnsi="PT Astra Serif"/>
          <w:sz w:val="28"/>
        </w:rPr>
      </w:pPr>
      <w:r>
        <w:rPr>
          <w:rFonts w:ascii="PT Astra Serif" w:hAnsi="PT Astra Serif"/>
          <w:sz w:val="28"/>
        </w:rPr>
        <w:t>- в помещении располагаются схемы размещения средств пожаротушения и путей эвакуации посетителей и служащих.</w:t>
      </w:r>
    </w:p>
    <w:p w14:paraId="20010000">
      <w:pPr>
        <w:pStyle w:val="Style_2"/>
        <w:rPr>
          <w:rFonts w:ascii="PT Astra Serif" w:hAnsi="PT Astra Serif"/>
          <w:sz w:val="28"/>
        </w:rPr>
      </w:pPr>
      <w:r>
        <w:rPr>
          <w:rFonts w:ascii="PT Astra Serif" w:hAnsi="PT Astra Serif"/>
          <w:sz w:val="28"/>
        </w:rPr>
        <w:t>83.6. В помещении администрации, в котором осуществляется предоставление муниципальной услуги инвалидам, должен быть установлен информационный стенд, на котором размещается следующая информация:</w:t>
      </w:r>
    </w:p>
    <w:p w14:paraId="21010000">
      <w:pPr>
        <w:pStyle w:val="Style_2"/>
        <w:rPr>
          <w:rFonts w:ascii="PT Astra Serif" w:hAnsi="PT Astra Serif"/>
          <w:sz w:val="28"/>
        </w:rPr>
      </w:pPr>
      <w:r>
        <w:rPr>
          <w:rFonts w:ascii="PT Astra Serif" w:hAnsi="PT Astra Serif"/>
          <w:sz w:val="28"/>
        </w:rPr>
        <w:t>- текст настоящего административного регламента;</w:t>
      </w:r>
    </w:p>
    <w:p w14:paraId="22010000">
      <w:pPr>
        <w:pStyle w:val="Style_2"/>
        <w:rPr>
          <w:rFonts w:ascii="PT Astra Serif" w:hAnsi="PT Astra Serif"/>
          <w:sz w:val="28"/>
        </w:rPr>
      </w:pPr>
      <w:r>
        <w:rPr>
          <w:rFonts w:ascii="PT Astra Serif" w:hAnsi="PT Astra Serif"/>
          <w:sz w:val="28"/>
        </w:rPr>
        <w:t>- извлечения из нормативных правовых актов, содержащих нормы, регулирующие деятельность по предоставлению муниципальной услуги;</w:t>
      </w:r>
    </w:p>
    <w:p w14:paraId="23010000">
      <w:pPr>
        <w:pStyle w:val="Style_2"/>
        <w:rPr>
          <w:rFonts w:ascii="PT Astra Serif" w:hAnsi="PT Astra Serif"/>
          <w:sz w:val="28"/>
        </w:rPr>
      </w:pPr>
      <w:r>
        <w:rPr>
          <w:rFonts w:ascii="PT Astra Serif" w:hAnsi="PT Astra Serif"/>
          <w:sz w:val="28"/>
        </w:rPr>
        <w:t>- перечень документов, представление которых необходимо для предоставления муниципальной услуги.</w:t>
      </w:r>
    </w:p>
    <w:p w14:paraId="24010000">
      <w:pPr>
        <w:pStyle w:val="Style_2"/>
        <w:rPr>
          <w:rFonts w:ascii="PT Astra Serif" w:hAnsi="PT Astra Serif"/>
          <w:sz w:val="28"/>
        </w:rPr>
      </w:pPr>
      <w:r>
        <w:rPr>
          <w:rFonts w:ascii="PT Astra Serif" w:hAnsi="PT Astra Serif"/>
          <w:sz w:val="28"/>
        </w:rPr>
        <w:t>83.7. Сотрудник администрации, отвечающий за выполнение муниципальной услуги, обязан оказать инвалидам помощь, необходимую для получения в доступной для них форме информации о правилах предоставления услуги документов, о совершении ими других необходимых услуги действий в том числе:</w:t>
      </w:r>
    </w:p>
    <w:p w14:paraId="25010000">
      <w:pPr>
        <w:pStyle w:val="Style_2"/>
        <w:rPr>
          <w:rFonts w:ascii="PT Astra Serif" w:hAnsi="PT Astra Serif"/>
          <w:sz w:val="28"/>
        </w:rPr>
      </w:pPr>
      <w:r>
        <w:rPr>
          <w:rFonts w:ascii="PT Astra Serif" w:hAnsi="PT Astra Serif"/>
          <w:sz w:val="28"/>
        </w:rPr>
        <w:t>- обеспечение предоставления инвалидам по слуху, при необходимости, услуги с использованием русского жестового языка, включая организацию допуска в здание сурдопереводчика, тифлосурдопереводчика;</w:t>
      </w:r>
    </w:p>
    <w:p w14:paraId="26010000">
      <w:pPr>
        <w:pStyle w:val="Style_2"/>
        <w:rPr>
          <w:rFonts w:ascii="PT Astra Serif" w:hAnsi="PT Astra Serif"/>
          <w:sz w:val="28"/>
        </w:rPr>
      </w:pPr>
      <w:r>
        <w:rPr>
          <w:rFonts w:ascii="PT Astra Serif" w:hAnsi="PT Astra Serif"/>
          <w:sz w:val="28"/>
        </w:rPr>
        <w:t>- в случае необходимости, зачитать всю необходимую информацию по оказанию муниципальной услуги.</w:t>
      </w:r>
    </w:p>
    <w:p w14:paraId="27010000">
      <w:pPr>
        <w:pStyle w:val="Style_2"/>
        <w:rPr>
          <w:rFonts w:ascii="PT Astra Serif" w:hAnsi="PT Astra Serif"/>
          <w:sz w:val="28"/>
        </w:rPr>
      </w:pPr>
      <w:r>
        <w:rPr>
          <w:rFonts w:ascii="PT Astra Serif" w:hAnsi="PT Astra Serif"/>
          <w:sz w:val="28"/>
        </w:rPr>
        <w:t>Показатели доступности и качества муниципальной услуги,</w:t>
      </w:r>
    </w:p>
    <w:p w14:paraId="28010000">
      <w:pPr>
        <w:pStyle w:val="Style_2"/>
        <w:rPr>
          <w:rFonts w:ascii="PT Astra Serif" w:hAnsi="PT Astra Serif"/>
          <w:sz w:val="28"/>
        </w:rPr>
      </w:pPr>
      <w:r>
        <w:rPr>
          <w:rFonts w:ascii="PT Astra Serif" w:hAnsi="PT Astra Serif"/>
          <w:sz w:val="28"/>
        </w:rPr>
        <w:t>в том числе количество взаимодействий заявителя с должностными</w:t>
      </w:r>
    </w:p>
    <w:p w14:paraId="29010000">
      <w:pPr>
        <w:pStyle w:val="Style_2"/>
        <w:rPr>
          <w:rFonts w:ascii="PT Astra Serif" w:hAnsi="PT Astra Serif"/>
          <w:sz w:val="28"/>
        </w:rPr>
      </w:pPr>
      <w:r>
        <w:rPr>
          <w:rFonts w:ascii="PT Astra Serif" w:hAnsi="PT Astra Serif"/>
          <w:sz w:val="28"/>
        </w:rPr>
        <w:t>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A010000">
      <w:pPr>
        <w:pStyle w:val="Style_2"/>
        <w:rPr>
          <w:rFonts w:ascii="PT Astra Serif" w:hAnsi="PT Astra Serif"/>
          <w:sz w:val="28"/>
        </w:rPr>
      </w:pPr>
    </w:p>
    <w:p w14:paraId="2B010000">
      <w:pPr>
        <w:pStyle w:val="Style_2"/>
        <w:rPr>
          <w:rFonts w:ascii="PT Astra Serif" w:hAnsi="PT Astra Serif"/>
          <w:sz w:val="28"/>
        </w:rPr>
      </w:pPr>
      <w:r>
        <w:rPr>
          <w:rFonts w:ascii="PT Astra Serif" w:hAnsi="PT Astra Serif"/>
          <w:sz w:val="28"/>
        </w:rPr>
        <w:t>84. Показателями доступности и качества муниципальной услуги являются:</w:t>
      </w:r>
    </w:p>
    <w:p w14:paraId="2C010000">
      <w:pPr>
        <w:pStyle w:val="Style_2"/>
        <w:rPr>
          <w:rFonts w:ascii="PT Astra Serif" w:hAnsi="PT Astra Serif"/>
          <w:sz w:val="28"/>
        </w:rPr>
      </w:pPr>
      <w:r>
        <w:rPr>
          <w:rFonts w:ascii="PT Astra Serif" w:hAnsi="PT Astra Serif"/>
          <w:sz w:val="28"/>
        </w:rPr>
        <w:t>доступность муниципальной услуги:</w:t>
      </w:r>
    </w:p>
    <w:p w14:paraId="2D01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ПД = КП / (КП + КН) x 100,</w:t>
      </w:r>
    </w:p>
    <w:p w14:paraId="2E01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где:</w:t>
      </w:r>
    </w:p>
    <w:p w14:paraId="2F010000">
      <w:pPr>
        <w:pStyle w:val="Style_2"/>
        <w:rPr>
          <w:rFonts w:ascii="PT Astra Serif" w:hAnsi="PT Astra Serif"/>
          <w:sz w:val="28"/>
        </w:rPr>
      </w:pPr>
      <w:r>
        <w:rPr>
          <w:rFonts w:ascii="PT Astra Serif" w:hAnsi="PT Astra Serif"/>
          <w:sz w:val="28"/>
        </w:rPr>
        <w:t>КП - количество оказанных администрацией муниципальных услуг в соответствии с Административным регламентом;</w:t>
      </w:r>
    </w:p>
    <w:p w14:paraId="30010000">
      <w:pPr>
        <w:pStyle w:val="Style_2"/>
        <w:rPr>
          <w:rFonts w:ascii="PT Astra Serif" w:hAnsi="PT Astra Serif"/>
          <w:sz w:val="28"/>
        </w:rPr>
      </w:pPr>
      <w:r>
        <w:rPr>
          <w:rFonts w:ascii="PT Astra Serif" w:hAnsi="PT Astra Serif"/>
          <w:sz w:val="28"/>
        </w:rPr>
        <w:t>КН - количество жалоб на неисполнение муниципальной услуги;</w:t>
      </w:r>
    </w:p>
    <w:p w14:paraId="31010000">
      <w:pPr>
        <w:pStyle w:val="Style_2"/>
        <w:rPr>
          <w:rFonts w:ascii="PT Astra Serif" w:hAnsi="PT Astra Serif"/>
          <w:sz w:val="28"/>
        </w:rPr>
      </w:pPr>
      <w:r>
        <w:rPr>
          <w:rFonts w:ascii="PT Astra Serif" w:hAnsi="PT Astra Serif"/>
          <w:sz w:val="28"/>
        </w:rPr>
        <w:t>своевременность оказания муниципальной услуги:</w:t>
      </w:r>
    </w:p>
    <w:p w14:paraId="32010000">
      <w:pPr>
        <w:pStyle w:val="Style_2"/>
        <w:rPr>
          <w:rFonts w:ascii="PT Astra Serif" w:hAnsi="PT Astra Serif"/>
          <w:sz w:val="28"/>
        </w:rPr>
      </w:pPr>
      <w:r>
        <w:rPr>
          <w:rFonts w:ascii="PT Astra Serif" w:hAnsi="PT Astra Serif"/>
          <w:sz w:val="28"/>
        </w:rPr>
        <w:t>ПК = К1 / (К1 + К2 + К3) x 100,</w:t>
      </w:r>
    </w:p>
    <w:p w14:paraId="33010000">
      <w:pPr>
        <w:pStyle w:val="Style_2"/>
        <w:rPr>
          <w:rFonts w:ascii="PT Astra Serif" w:hAnsi="PT Astra Serif"/>
          <w:sz w:val="28"/>
        </w:rPr>
      </w:pPr>
      <w:r>
        <w:rPr>
          <w:rFonts w:ascii="PT Astra Serif" w:hAnsi="PT Astra Serif"/>
          <w:sz w:val="28"/>
        </w:rPr>
        <w:t>где:</w:t>
      </w:r>
    </w:p>
    <w:p w14:paraId="34010000">
      <w:pPr>
        <w:pStyle w:val="Style_2"/>
        <w:rPr>
          <w:rFonts w:ascii="PT Astra Serif" w:hAnsi="PT Astra Serif"/>
          <w:sz w:val="28"/>
        </w:rPr>
      </w:pPr>
      <w:r>
        <w:rPr>
          <w:rFonts w:ascii="PT Astra Serif" w:hAnsi="PT Astra Serif"/>
          <w:sz w:val="28"/>
        </w:rPr>
        <w:t>К1 - количество своевременно оказанных администрацией муниципальных услуг в соответствии с Административным регламентом;</w:t>
      </w:r>
    </w:p>
    <w:p w14:paraId="35010000">
      <w:pPr>
        <w:pStyle w:val="Style_2"/>
        <w:rPr>
          <w:rFonts w:ascii="PT Astra Serif" w:hAnsi="PT Astra Serif"/>
          <w:sz w:val="28"/>
        </w:rPr>
      </w:pPr>
      <w:r>
        <w:rPr>
          <w:rFonts w:ascii="PT Astra Serif" w:hAnsi="PT Astra Serif"/>
          <w:sz w:val="28"/>
        </w:rPr>
        <w:t>К2 - количество оказанных администрацией муниципальных услуг в соответствии с Административным регламентом с нарушением установленного срока;</w:t>
      </w:r>
    </w:p>
    <w:p w14:paraId="36010000">
      <w:pPr>
        <w:pStyle w:val="Style_2"/>
        <w:rPr>
          <w:rFonts w:ascii="PT Astra Serif" w:hAnsi="PT Astra Serif"/>
          <w:sz w:val="28"/>
        </w:rPr>
      </w:pPr>
      <w:r>
        <w:rPr>
          <w:rFonts w:ascii="PT Astra Serif" w:hAnsi="PT Astra Serif"/>
          <w:sz w:val="28"/>
        </w:rPr>
        <w:t>К3 - количество необоснованных отказов в оказании муниципальной услуги администрацией в соответствии с Административным регламентом.</w:t>
      </w:r>
    </w:p>
    <w:p w14:paraId="37010000">
      <w:pPr>
        <w:pStyle w:val="Style_2"/>
        <w:rPr>
          <w:rFonts w:ascii="PT Astra Serif" w:hAnsi="PT Astra Serif"/>
          <w:sz w:val="28"/>
        </w:rPr>
      </w:pPr>
      <w:r>
        <w:rPr>
          <w:rFonts w:ascii="PT Astra Serif" w:hAnsi="PT Astra Serif"/>
          <w:sz w:val="28"/>
        </w:rPr>
        <w:t>Заявитель взаимодействует с должностным лицом, специалистами администрации в ходе:</w:t>
      </w:r>
    </w:p>
    <w:p w14:paraId="38010000">
      <w:pPr>
        <w:pStyle w:val="Style_2"/>
        <w:rPr>
          <w:rFonts w:ascii="PT Astra Serif" w:hAnsi="PT Astra Serif"/>
          <w:sz w:val="28"/>
        </w:rPr>
      </w:pPr>
      <w:r>
        <w:rPr>
          <w:rFonts w:ascii="PT Astra Serif" w:hAnsi="PT Astra Serif"/>
          <w:sz w:val="28"/>
        </w:rPr>
        <w:t>приема документов для рассмотрения - максимальный срок взаимодействия с заявителем составляет 15 минут;</w:t>
      </w:r>
    </w:p>
    <w:p w14:paraId="39010000">
      <w:pPr>
        <w:pStyle w:val="Style_2"/>
        <w:rPr>
          <w:rFonts w:ascii="PT Astra Serif" w:hAnsi="PT Astra Serif"/>
          <w:sz w:val="28"/>
        </w:rPr>
      </w:pPr>
      <w:r>
        <w:rPr>
          <w:rFonts w:ascii="PT Astra Serif" w:hAnsi="PT Astra Serif"/>
          <w:sz w:val="28"/>
        </w:rPr>
        <w:t>получения результата предоставления муниципальной услуги - максимальный срок взаимодействия с заявителем составляет 15 минут.</w:t>
      </w:r>
    </w:p>
    <w:p w14:paraId="3A010000">
      <w:pPr>
        <w:pStyle w:val="Style_2"/>
        <w:rPr>
          <w:rFonts w:ascii="PT Astra Serif" w:hAnsi="PT Astra Serif"/>
          <w:sz w:val="28"/>
        </w:rPr>
      </w:pPr>
      <w:r>
        <w:rPr>
          <w:rFonts w:ascii="PT Astra Serif" w:hAnsi="PT Astra Serif"/>
          <w:sz w:val="28"/>
        </w:rPr>
        <w:t>85. Возможность получения муниципальной услуги в многофункциональном центре предоставления государственных и муниципальных услуг отсутствует.</w:t>
      </w:r>
    </w:p>
    <w:p w14:paraId="3B010000">
      <w:pPr>
        <w:pStyle w:val="Style_2"/>
        <w:rPr>
          <w:rFonts w:ascii="PT Astra Serif" w:hAnsi="PT Astra Serif"/>
          <w:sz w:val="28"/>
        </w:rPr>
      </w:pPr>
      <w:r>
        <w:rPr>
          <w:rFonts w:ascii="PT Astra Serif" w:hAnsi="PT Astra Serif"/>
          <w:sz w:val="28"/>
        </w:rPr>
        <w:t>86. Сведения о ходе рассмотрения запроса о предоставлении муниципальной услуги можно получить при личном или письменном обращении в администрацию, а также с использованием Регионального портала, официальной почты администрации.</w:t>
      </w:r>
    </w:p>
    <w:p w14:paraId="3C01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Иные требования, в том числе учитывающие особенности</w:t>
      </w:r>
    </w:p>
    <w:p w14:paraId="3D010000">
      <w:pPr>
        <w:pStyle w:val="Style_2"/>
        <w:rPr>
          <w:rFonts w:ascii="PT Astra Serif" w:hAnsi="PT Astra Serif"/>
          <w:sz w:val="28"/>
        </w:rPr>
      </w:pPr>
      <w:r>
        <w:rPr>
          <w:rFonts w:ascii="PT Astra Serif" w:hAnsi="PT Astra Serif"/>
          <w:sz w:val="28"/>
        </w:rPr>
        <w:t>предоставления муниципальной услуги в многофункциональных центрах и особенности предоставления муниципальной услуги в электронной форме</w:t>
      </w:r>
    </w:p>
    <w:p w14:paraId="3E010000">
      <w:pPr>
        <w:pStyle w:val="Style_2"/>
        <w:rPr>
          <w:rFonts w:ascii="PT Astra Serif" w:hAnsi="PT Astra Serif"/>
          <w:sz w:val="28"/>
        </w:rPr>
      </w:pPr>
    </w:p>
    <w:p w14:paraId="3F010000">
      <w:pPr>
        <w:pStyle w:val="Style_2"/>
        <w:rPr>
          <w:rFonts w:ascii="PT Astra Serif" w:hAnsi="PT Astra Serif"/>
          <w:sz w:val="28"/>
        </w:rPr>
      </w:pPr>
      <w:r>
        <w:rPr>
          <w:rFonts w:ascii="PT Astra Serif" w:hAnsi="PT Astra Serif"/>
          <w:sz w:val="28"/>
        </w:rPr>
        <w:t>87.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на официальном сайте администрации в сети "Интернет".</w:t>
      </w:r>
    </w:p>
    <w:p w14:paraId="40010000">
      <w:pPr>
        <w:pStyle w:val="Style_2"/>
        <w:rPr>
          <w:rFonts w:ascii="PT Astra Serif" w:hAnsi="PT Astra Serif"/>
          <w:sz w:val="28"/>
        </w:rPr>
      </w:pPr>
      <w:r>
        <w:rPr>
          <w:rFonts w:ascii="PT Astra Serif" w:hAnsi="PT Astra Serif"/>
          <w:sz w:val="28"/>
        </w:rPr>
        <w:t>88. Заявителям обеспечивается возможность получения на Едином портале государственных и муниципальных услуг (функций), на официальном сайте администрации в сети "Интернет" формы заявления, необходимого для получения муниципальной услуги в электронном виде.</w:t>
      </w:r>
    </w:p>
    <w:p w14:paraId="41010000">
      <w:pPr>
        <w:pStyle w:val="Style_2"/>
        <w:rPr>
          <w:rFonts w:ascii="PT Astra Serif" w:hAnsi="PT Astra Serif"/>
          <w:sz w:val="28"/>
        </w:rPr>
      </w:pPr>
      <w:r>
        <w:rPr>
          <w:rFonts w:ascii="PT Astra Serif" w:hAnsi="PT Astra Serif"/>
          <w:sz w:val="28"/>
        </w:rPr>
        <w:t>89. Заявителям обеспечивается возможность получения информации о ходе предоставления муниципальной услуги на Едином портале государственных и муниципальных услуг (функций).</w:t>
      </w:r>
    </w:p>
    <w:p w14:paraId="42010000">
      <w:pPr>
        <w:pStyle w:val="Style_2"/>
        <w:rPr>
          <w:rFonts w:ascii="PT Astra Serif" w:hAnsi="PT Astra Serif"/>
          <w:sz w:val="28"/>
        </w:rPr>
      </w:pPr>
      <w:r>
        <w:rPr>
          <w:rFonts w:ascii="PT Astra Serif" w:hAnsi="PT Astra Serif"/>
          <w:sz w:val="28"/>
        </w:rPr>
        <w:t>90.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государственных и муниципальных услуг (функций) заявления и документов, указанных в настоящем Административном регламенте.</w:t>
      </w:r>
    </w:p>
    <w:p w14:paraId="43010000">
      <w:pPr>
        <w:pStyle w:val="Style_2"/>
        <w:rPr>
          <w:rFonts w:ascii="PT Astra Serif" w:hAnsi="PT Astra Serif"/>
          <w:sz w:val="28"/>
        </w:rPr>
      </w:pPr>
      <w:r>
        <w:rPr>
          <w:rFonts w:ascii="PT Astra Serif" w:hAnsi="PT Astra Serif"/>
          <w:sz w:val="28"/>
        </w:rPr>
        <w:t>90.1.Запрещается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4010000">
      <w:pPr>
        <w:pStyle w:val="Style_2"/>
        <w:rPr>
          <w:rFonts w:ascii="PT Astra Serif" w:hAnsi="PT Astra Serif"/>
          <w:sz w:val="28"/>
        </w:rPr>
      </w:pPr>
      <w:r>
        <w:rPr>
          <w:rFonts w:ascii="PT Astra Serif" w:hAnsi="PT Astra Serif"/>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5010000">
      <w:pPr>
        <w:pStyle w:val="Style_2"/>
        <w:rPr>
          <w:rFonts w:ascii="PT Astra Serif" w:hAnsi="PT Astra Serif"/>
          <w:sz w:val="28"/>
        </w:rPr>
      </w:pPr>
      <w:r>
        <w:rPr>
          <w:rFonts w:ascii="PT Astra Serif" w:hAnsi="PT Astra Serif"/>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6010000">
      <w:pPr>
        <w:pStyle w:val="Style_2"/>
        <w:rPr>
          <w:rFonts w:ascii="PT Astra Serif" w:hAnsi="PT Astra Serif"/>
          <w:sz w:val="28"/>
        </w:rPr>
      </w:pPr>
      <w:r>
        <w:rPr>
          <w:rFonts w:ascii="PT Astra Serif" w:hAnsi="PT Astra Serif"/>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010000">
      <w:pPr>
        <w:pStyle w:val="Style_2"/>
        <w:rPr>
          <w:rFonts w:ascii="PT Astra Serif" w:hAnsi="PT Astra Serif"/>
          <w:sz w:val="28"/>
        </w:rPr>
      </w:pPr>
      <w:r>
        <w:rPr>
          <w:rFonts w:ascii="PT Astra Serif" w:hAnsi="PT Astra Serif"/>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года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года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8010000">
      <w:pPr>
        <w:pStyle w:val="Style_2"/>
        <w:rPr>
          <w:rFonts w:ascii="PT Astra Serif" w:hAnsi="PT Astra Serif"/>
          <w:sz w:val="28"/>
        </w:rPr>
      </w:pPr>
      <w:r>
        <w:rPr>
          <w:rFonts w:ascii="PT Astra Serif" w:hAnsi="PT Astra Serif"/>
          <w:sz w:val="28"/>
        </w:rPr>
        <w:t>91.Особенности выполнения административных процедур в многофункциональном центре (далее МФЦ).</w:t>
      </w:r>
    </w:p>
    <w:p w14:paraId="49010000">
      <w:pPr>
        <w:pStyle w:val="Style_2"/>
        <w:rPr>
          <w:rFonts w:ascii="PT Astra Serif" w:hAnsi="PT Astra Serif"/>
          <w:sz w:val="28"/>
        </w:rPr>
      </w:pPr>
      <w:r>
        <w:rPr>
          <w:rFonts w:ascii="PT Astra Serif" w:hAnsi="PT Astra Serif"/>
          <w:sz w:val="28"/>
        </w:rPr>
        <w:t>В целях предоставления государственной (муниципальной) услуги осуществляется прием заявителей по предварительной записи.</w:t>
      </w:r>
    </w:p>
    <w:p w14:paraId="4A010000">
      <w:pPr>
        <w:pStyle w:val="Style_2"/>
        <w:rPr>
          <w:rFonts w:ascii="PT Astra Serif" w:hAnsi="PT Astra Serif"/>
          <w:sz w:val="28"/>
        </w:rPr>
      </w:pPr>
      <w:r>
        <w:rPr>
          <w:rFonts w:ascii="PT Astra Serif" w:hAnsi="PT Astra Serif"/>
          <w:sz w:val="28"/>
        </w:rPr>
        <w:t>Запись на прием проводится посредством Единого портала государственных и муниципальных услуг (функций), Портала государственных и муниципальных услуг (функций) Тульской области (в зависимости от технической реализации указанных функционалов).</w:t>
      </w:r>
    </w:p>
    <w:p w14:paraId="4B010000">
      <w:pPr>
        <w:pStyle w:val="Style_2"/>
        <w:rPr>
          <w:rFonts w:ascii="PT Astra Serif" w:hAnsi="PT Astra Serif"/>
          <w:sz w:val="28"/>
        </w:rPr>
      </w:pPr>
      <w:r>
        <w:rPr>
          <w:rFonts w:ascii="PT Astra Serif" w:hAnsi="PT Astra Serif"/>
          <w:sz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4C010000">
      <w:pPr>
        <w:pStyle w:val="Style_2"/>
        <w:rPr>
          <w:rFonts w:ascii="PT Astra Serif" w:hAnsi="PT Astra Serif"/>
          <w:sz w:val="28"/>
        </w:rPr>
      </w:pPr>
      <w:r>
        <w:rPr>
          <w:rFonts w:ascii="PT Astra Serif" w:hAnsi="PT Astra Serif"/>
          <w:sz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D010000">
      <w:pPr>
        <w:pStyle w:val="Style_2"/>
        <w:rPr>
          <w:rFonts w:ascii="PT Astra Serif" w:hAnsi="PT Astra Serif"/>
          <w:sz w:val="28"/>
        </w:rPr>
      </w:pPr>
      <w:r>
        <w:rPr>
          <w:rFonts w:ascii="PT Astra Serif" w:hAnsi="PT Astra Serif"/>
          <w:sz w:val="28"/>
        </w:rPr>
        <w:t>91.1. Прием от заявителя заявления на получение муниципальной услуги в МФЦ производит ответственный специалист МФЦ.</w:t>
      </w:r>
    </w:p>
    <w:p w14:paraId="4E010000">
      <w:pPr>
        <w:pStyle w:val="Style_2"/>
        <w:rPr>
          <w:rFonts w:ascii="PT Astra Serif" w:hAnsi="PT Astra Serif"/>
          <w:sz w:val="28"/>
        </w:rPr>
      </w:pPr>
      <w:r>
        <w:rPr>
          <w:rFonts w:ascii="PT Astra Serif" w:hAnsi="PT Astra Serif"/>
          <w:sz w:val="28"/>
        </w:rPr>
        <w:t>91.2. В ходе приема документов специалист МФЦ:</w:t>
      </w:r>
    </w:p>
    <w:p w14:paraId="4F010000">
      <w:pPr>
        <w:pStyle w:val="Style_2"/>
        <w:rPr>
          <w:rFonts w:ascii="PT Astra Serif" w:hAnsi="PT Astra Serif"/>
          <w:sz w:val="28"/>
        </w:rPr>
      </w:pPr>
      <w:r>
        <w:rPr>
          <w:rFonts w:ascii="PT Astra Serif" w:hAnsi="PT Astra Serif"/>
          <w:sz w:val="28"/>
        </w:rPr>
        <w:t>- 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14:paraId="50010000">
      <w:pPr>
        <w:pStyle w:val="Style_2"/>
        <w:rPr>
          <w:rFonts w:ascii="PT Astra Serif" w:hAnsi="PT Astra Serif"/>
          <w:sz w:val="28"/>
        </w:rPr>
      </w:pPr>
      <w:r>
        <w:rPr>
          <w:rFonts w:ascii="PT Astra Serif" w:hAnsi="PT Astra Serif"/>
          <w:sz w:val="28"/>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указанные в  настоящем регламенте. Заявление заполняется в единственном экземпляре - подлиннике и подписывается заявителем.</w:t>
      </w:r>
    </w:p>
    <w:p w14:paraId="51010000">
      <w:pPr>
        <w:pStyle w:val="Style_2"/>
        <w:rPr>
          <w:rFonts w:ascii="PT Astra Serif" w:hAnsi="PT Astra Serif"/>
          <w:sz w:val="28"/>
        </w:rPr>
      </w:pPr>
      <w:r>
        <w:rPr>
          <w:rFonts w:ascii="PT Astra Serif" w:hAnsi="PT Astra Serif"/>
          <w:sz w:val="28"/>
        </w:rPr>
        <w:t>- регистрирует заявление и делает об этом отметку в бланке заявления;</w:t>
      </w:r>
    </w:p>
    <w:p w14:paraId="52010000">
      <w:pPr>
        <w:pStyle w:val="Style_2"/>
        <w:rPr>
          <w:rFonts w:ascii="PT Astra Serif" w:hAnsi="PT Astra Serif"/>
          <w:sz w:val="28"/>
        </w:rPr>
      </w:pPr>
      <w:r>
        <w:rPr>
          <w:rFonts w:ascii="PT Astra Serif" w:hAnsi="PT Astra Serif"/>
          <w:sz w:val="28"/>
        </w:rPr>
        <w:t>- информирует заявителя о сроках рассмотрения заявления об оказании муниципальной услуги.</w:t>
      </w:r>
    </w:p>
    <w:p w14:paraId="53010000">
      <w:pPr>
        <w:pStyle w:val="Style_2"/>
        <w:rPr>
          <w:rFonts w:ascii="PT Astra Serif" w:hAnsi="PT Astra Serif"/>
          <w:sz w:val="28"/>
        </w:rPr>
      </w:pPr>
      <w:r>
        <w:rPr>
          <w:rFonts w:ascii="PT Astra Serif" w:hAnsi="PT Astra Serif"/>
          <w:sz w:val="28"/>
        </w:rPr>
        <w:t>91.3. Специалист МФЦ в день получения заявления и документов:</w:t>
      </w:r>
    </w:p>
    <w:p w14:paraId="54010000">
      <w:pPr>
        <w:pStyle w:val="Style_2"/>
        <w:rPr>
          <w:rFonts w:ascii="PT Astra Serif" w:hAnsi="PT Astra Serif"/>
          <w:sz w:val="28"/>
        </w:rPr>
      </w:pPr>
      <w:r>
        <w:rPr>
          <w:rFonts w:ascii="PT Astra Serif" w:hAnsi="PT Astra Serif"/>
          <w:sz w:val="28"/>
        </w:rPr>
        <w:t>-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 же его подпись; сведения о способе информирования заявителя с указание всех необходимых реквизитов (номер контактного телефона, адрес электронной почты и т.д.);</w:t>
      </w:r>
    </w:p>
    <w:p w14:paraId="55010000">
      <w:pPr>
        <w:pStyle w:val="Style_2"/>
        <w:rPr>
          <w:rFonts w:ascii="PT Astra Serif" w:hAnsi="PT Astra Serif"/>
          <w:sz w:val="28"/>
        </w:rPr>
      </w:pPr>
      <w:r>
        <w:rPr>
          <w:rFonts w:ascii="PT Astra Serif" w:hAnsi="PT Astra Serif"/>
          <w:sz w:val="28"/>
        </w:rPr>
        <w:t>-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14:paraId="56010000">
      <w:pPr>
        <w:pStyle w:val="Style_2"/>
        <w:rPr>
          <w:rFonts w:ascii="PT Astra Serif" w:hAnsi="PT Astra Serif"/>
          <w:sz w:val="28"/>
        </w:rPr>
      </w:pPr>
      <w:r>
        <w:rPr>
          <w:rFonts w:ascii="PT Astra Serif" w:hAnsi="PT Astra Serif"/>
          <w:sz w:val="28"/>
        </w:rPr>
        <w:t>- подписывает электронной подписью сканированную копию заявления с приложенными документами и направляет в электронном виде в администрацию;</w:t>
      </w:r>
    </w:p>
    <w:p w14:paraId="57010000">
      <w:pPr>
        <w:pStyle w:val="Style_2"/>
        <w:rPr>
          <w:rFonts w:ascii="PT Astra Serif" w:hAnsi="PT Astra Serif"/>
          <w:sz w:val="28"/>
        </w:rPr>
      </w:pPr>
      <w:r>
        <w:rPr>
          <w:rFonts w:ascii="PT Astra Serif" w:hAnsi="PT Astra Serif"/>
          <w:sz w:val="28"/>
        </w:rPr>
        <w:t>- формирует контейнер, в который помещает оригинал заявления на предоставление услуги с приложенными документами. Контейнер содержит информацию о комплектах документов на получение услуги, дате и времени отправки и специалисте МФЦ, который собрал контейнер. Контейнер опечатывается и на следующий день после получения заявления с приложенными документами отправляется курьерской почтой с сопроводительным письмом, заверенным печатью МФЦ, в администрацию;</w:t>
      </w:r>
    </w:p>
    <w:p w14:paraId="58010000">
      <w:pPr>
        <w:pStyle w:val="Style_2"/>
        <w:rPr>
          <w:rFonts w:ascii="PT Astra Serif" w:hAnsi="PT Astra Serif"/>
          <w:sz w:val="28"/>
        </w:rPr>
      </w:pPr>
      <w:r>
        <w:rPr>
          <w:rFonts w:ascii="PT Astra Serif" w:hAnsi="PT Astra Serif"/>
          <w:sz w:val="28"/>
        </w:rPr>
        <w:t>91.4. Поступившее в электронном виде в администрацию заявление распечатывается на бумажном носителе и регистрируется в соответствии с  настоящим регламентом.</w:t>
      </w:r>
    </w:p>
    <w:p w14:paraId="59010000">
      <w:pPr>
        <w:pStyle w:val="Style_2"/>
        <w:rPr>
          <w:rFonts w:ascii="PT Astra Serif" w:hAnsi="PT Astra Serif"/>
          <w:sz w:val="28"/>
        </w:rPr>
      </w:pPr>
      <w:r>
        <w:rPr>
          <w:rFonts w:ascii="PT Astra Serif" w:hAnsi="PT Astra Serif"/>
          <w:sz w:val="28"/>
        </w:rPr>
        <w:t>91.5. Отдел имущественных и земельных отношений осуществляет выполнение административных процедур  настоящего регламента.</w:t>
      </w:r>
    </w:p>
    <w:p w14:paraId="5A010000">
      <w:pPr>
        <w:pStyle w:val="Style_2"/>
        <w:rPr>
          <w:rFonts w:ascii="PT Astra Serif" w:hAnsi="PT Astra Serif"/>
          <w:sz w:val="28"/>
        </w:rPr>
      </w:pPr>
      <w:r>
        <w:rPr>
          <w:rFonts w:ascii="PT Astra Serif" w:hAnsi="PT Astra Serif"/>
          <w:sz w:val="28"/>
        </w:rPr>
        <w:t>91.6. Заверенные усиленной квалифицированной электронной подписью, сканированные копии документов (результат предоставления услуги) администрация направляет в МФЦ в электронном виде.</w:t>
      </w:r>
    </w:p>
    <w:p w14:paraId="5B010000">
      <w:pPr>
        <w:pStyle w:val="Style_2"/>
        <w:rPr>
          <w:rFonts w:ascii="PT Astra Serif" w:hAnsi="PT Astra Serif"/>
          <w:sz w:val="28"/>
        </w:rPr>
      </w:pPr>
      <w:r>
        <w:rPr>
          <w:rFonts w:ascii="PT Astra Serif" w:hAnsi="PT Astra Serif"/>
          <w:sz w:val="28"/>
        </w:rPr>
        <w:t>91.7. Курьерская служба МФЦ не позднее следующего рабочего дня с момента направления в электронном виде забирает оригиналы документов, являющихся результатом предоставления муниципальной услуги, с проставлением подписи и даты получения в оригинале документов, остающемся в администрации.</w:t>
      </w:r>
    </w:p>
    <w:p w14:paraId="5C010000">
      <w:pPr>
        <w:pStyle w:val="Style_2"/>
        <w:rPr>
          <w:rFonts w:ascii="PT Astra Serif" w:hAnsi="PT Astra Serif"/>
          <w:sz w:val="28"/>
        </w:rPr>
      </w:pPr>
      <w:r>
        <w:rPr>
          <w:rFonts w:ascii="PT Astra Serif" w:hAnsi="PT Astra Serif"/>
          <w:sz w:val="28"/>
        </w:rPr>
        <w:t>91.8. МФЦ в день получения оригинала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обращению.</w:t>
      </w:r>
    </w:p>
    <w:p w14:paraId="5D010000">
      <w:pPr>
        <w:pStyle w:val="Style_2"/>
        <w:rPr>
          <w:rFonts w:ascii="PT Astra Serif" w:hAnsi="PT Astra Serif"/>
          <w:sz w:val="28"/>
        </w:rPr>
      </w:pPr>
      <w:r>
        <w:rPr>
          <w:rFonts w:ascii="PT Astra Serif" w:hAnsi="PT Astra Serif"/>
          <w:sz w:val="28"/>
        </w:rPr>
        <w:t>91.9. При посещении заявителем МФЦ оператор МФЦ выдает заявителю под роспись оригиналы документов, являющихся результатом предоставления муниципальной услуги.</w:t>
      </w:r>
    </w:p>
    <w:p w14:paraId="5E010000">
      <w:pPr>
        <w:pStyle w:val="Style_2"/>
        <w:rPr>
          <w:rFonts w:ascii="PT Astra Serif" w:hAnsi="PT Astra Serif"/>
          <w:sz w:val="28"/>
        </w:rPr>
      </w:pPr>
      <w:r>
        <w:rPr>
          <w:rFonts w:ascii="PT Astra Serif" w:hAnsi="PT Astra Serif"/>
          <w:sz w:val="28"/>
        </w:rPr>
        <w:t>91.10. Муниципальная услуга предоставляется по экстерриториальному принципу, гражданин независимо от места регистрации и места своего проживания может обратиться с заявлением о предоставлении муниципальной услуги в любой МФЦ Тульской области.</w:t>
      </w:r>
    </w:p>
    <w:p w14:paraId="5F010000">
      <w:pPr>
        <w:pStyle w:val="Style_2"/>
        <w:rPr>
          <w:rFonts w:ascii="PT Astra Serif" w:hAnsi="PT Astra Serif"/>
          <w:sz w:val="28"/>
        </w:rPr>
      </w:pPr>
      <w:r>
        <w:rPr>
          <w:rFonts w:ascii="PT Astra Serif" w:hAnsi="PT Astra Serif"/>
          <w:sz w:val="28"/>
        </w:rPr>
        <w:t xml:space="preserve">Порядок исправления допущенных опечаток и ошибок </w:t>
      </w:r>
    </w:p>
    <w:p w14:paraId="60010000">
      <w:pPr>
        <w:pStyle w:val="Style_2"/>
        <w:rPr>
          <w:rFonts w:ascii="PT Astra Serif" w:hAnsi="PT Astra Serif"/>
          <w:sz w:val="28"/>
        </w:rPr>
      </w:pPr>
      <w:r>
        <w:rPr>
          <w:rFonts w:ascii="PT Astra Serif" w:hAnsi="PT Astra Serif"/>
          <w:sz w:val="28"/>
        </w:rPr>
        <w:t xml:space="preserve">в выданных в результате предоставления муниципальной услуги </w:t>
      </w:r>
    </w:p>
    <w:p w14:paraId="61010000">
      <w:pPr>
        <w:pStyle w:val="Style_2"/>
        <w:rPr>
          <w:rFonts w:ascii="PT Astra Serif" w:hAnsi="PT Astra Serif"/>
          <w:sz w:val="28"/>
        </w:rPr>
      </w:pPr>
      <w:r>
        <w:rPr>
          <w:rFonts w:ascii="PT Astra Serif" w:hAnsi="PT Astra Serif"/>
          <w:sz w:val="28"/>
        </w:rPr>
        <w:t xml:space="preserve">документах, в том числе исчерпывающий перечень оснований для </w:t>
      </w:r>
    </w:p>
    <w:p w14:paraId="62010000">
      <w:pPr>
        <w:pStyle w:val="Style_2"/>
        <w:rPr>
          <w:rFonts w:ascii="PT Astra Serif" w:hAnsi="PT Astra Serif"/>
          <w:sz w:val="28"/>
        </w:rPr>
      </w:pPr>
      <w:r>
        <w:rPr>
          <w:rFonts w:ascii="PT Astra Serif" w:hAnsi="PT Astra Serif"/>
          <w:sz w:val="28"/>
        </w:rPr>
        <w:t>отказа в исправлении таких опечаток и ошибок</w:t>
      </w:r>
    </w:p>
    <w:p w14:paraId="63010000">
      <w:pPr>
        <w:pStyle w:val="Style_2"/>
        <w:rPr>
          <w:rFonts w:ascii="PT Astra Serif" w:hAnsi="PT Astra Serif"/>
          <w:sz w:val="28"/>
        </w:rPr>
      </w:pPr>
      <w:r>
        <w:rPr>
          <w:rFonts w:ascii="PT Astra Serif" w:hAnsi="PT Astra Serif"/>
          <w:sz w:val="28"/>
        </w:rPr>
        <w:t>92.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w:t>
      </w:r>
    </w:p>
    <w:p w14:paraId="64010000">
      <w:pPr>
        <w:pStyle w:val="Style_2"/>
        <w:rPr>
          <w:rFonts w:ascii="PT Astra Serif" w:hAnsi="PT Astra Serif"/>
          <w:sz w:val="28"/>
        </w:rPr>
      </w:pPr>
      <w:r>
        <w:rPr>
          <w:rFonts w:ascii="PT Astra Serif" w:hAnsi="PT Astra Serif"/>
          <w:sz w:val="28"/>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14:paraId="65010000">
      <w:pPr>
        <w:pStyle w:val="Style_2"/>
        <w:rPr>
          <w:rFonts w:ascii="PT Astra Serif" w:hAnsi="PT Astra Serif"/>
          <w:sz w:val="28"/>
        </w:rPr>
      </w:pPr>
      <w:r>
        <w:rPr>
          <w:rFonts w:ascii="PT Astra Serif" w:hAnsi="PT Astra Serif"/>
          <w:sz w:val="28"/>
        </w:rPr>
        <w:t>92.1. Срок регистрации заявления об исправлении допущенных опечаток и (или) ошибок составляет 1 рабочий день со дня его поступления.</w:t>
      </w:r>
    </w:p>
    <w:p w14:paraId="66010000">
      <w:pPr>
        <w:pStyle w:val="Style_2"/>
        <w:rPr>
          <w:rFonts w:ascii="PT Astra Serif" w:hAnsi="PT Astra Serif"/>
          <w:sz w:val="28"/>
        </w:rPr>
      </w:pPr>
      <w:r>
        <w:rPr>
          <w:rFonts w:ascii="PT Astra Serif" w:hAnsi="PT Astra Serif"/>
          <w:sz w:val="28"/>
        </w:rPr>
        <w:t>92.3.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14:paraId="67010000">
      <w:pPr>
        <w:pStyle w:val="Style_2"/>
        <w:rPr>
          <w:rFonts w:ascii="PT Astra Serif" w:hAnsi="PT Astra Serif"/>
          <w:sz w:val="28"/>
        </w:rPr>
      </w:pPr>
      <w:r>
        <w:rPr>
          <w:rFonts w:ascii="PT Astra Serif" w:hAnsi="PT Astra Serif"/>
          <w:sz w:val="28"/>
        </w:rPr>
        <w:t>92.4. 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14:paraId="6801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 xml:space="preserve">Порядок выдачи дубликата документа, выданного по результатам </w:t>
      </w:r>
    </w:p>
    <w:p w14:paraId="69010000">
      <w:pPr>
        <w:pStyle w:val="Style_2"/>
        <w:rPr>
          <w:rFonts w:ascii="PT Astra Serif" w:hAnsi="PT Astra Serif"/>
          <w:sz w:val="28"/>
        </w:rPr>
      </w:pPr>
      <w:r>
        <w:rPr>
          <w:rFonts w:ascii="PT Astra Serif" w:hAnsi="PT Astra Serif"/>
          <w:sz w:val="28"/>
        </w:rPr>
        <w:t>предоставления муниципальной услуги, в том числе исчерпывающий</w:t>
      </w:r>
    </w:p>
    <w:p w14:paraId="6A01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перечень оснований для отказа в выдаче этого дубликата.</w:t>
      </w:r>
    </w:p>
    <w:p w14:paraId="6B010000">
      <w:pPr>
        <w:pStyle w:val="Style_2"/>
        <w:rPr>
          <w:rFonts w:ascii="PT Astra Serif" w:hAnsi="PT Astra Serif"/>
          <w:sz w:val="28"/>
        </w:rPr>
      </w:pPr>
    </w:p>
    <w:p w14:paraId="6C010000">
      <w:pPr>
        <w:pStyle w:val="Style_2"/>
        <w:rPr>
          <w:rFonts w:ascii="PT Astra Serif" w:hAnsi="PT Astra Serif"/>
          <w:sz w:val="28"/>
        </w:rPr>
      </w:pPr>
      <w:r>
        <w:rPr>
          <w:rFonts w:ascii="PT Astra Serif" w:hAnsi="PT Astra Serif"/>
          <w:sz w:val="28"/>
        </w:rPr>
        <w:t>93.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w:t>
      </w:r>
    </w:p>
    <w:p w14:paraId="6D010000">
      <w:pPr>
        <w:pStyle w:val="Style_2"/>
        <w:rPr>
          <w:rFonts w:ascii="PT Astra Serif" w:hAnsi="PT Astra Serif"/>
          <w:sz w:val="28"/>
        </w:rPr>
      </w:pPr>
      <w:r>
        <w:rPr>
          <w:rFonts w:ascii="PT Astra Serif" w:hAnsi="PT Astra Serif"/>
          <w:sz w:val="28"/>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14:paraId="6E010000">
      <w:pPr>
        <w:pStyle w:val="Style_2"/>
        <w:rPr>
          <w:rFonts w:ascii="PT Astra Serif" w:hAnsi="PT Astra Serif"/>
          <w:sz w:val="28"/>
        </w:rPr>
      </w:pPr>
      <w:r>
        <w:rPr>
          <w:rFonts w:ascii="PT Astra Serif" w:hAnsi="PT Astra Serif"/>
          <w:sz w:val="28"/>
        </w:rPr>
        <w:t>93.1. 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14:paraId="6F010000">
      <w:pPr>
        <w:pStyle w:val="Style_2"/>
        <w:rPr>
          <w:rFonts w:ascii="PT Astra Serif" w:hAnsi="PT Astra Serif"/>
          <w:sz w:val="28"/>
        </w:rPr>
      </w:pPr>
      <w:r>
        <w:rPr>
          <w:rFonts w:ascii="PT Astra Serif" w:hAnsi="PT Astra Serif"/>
          <w:sz w:val="28"/>
        </w:rPr>
        <w:t>93.2. 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14:paraId="70010000">
      <w:pPr>
        <w:pStyle w:val="Style_2"/>
        <w:rPr>
          <w:rFonts w:ascii="PT Astra Serif" w:hAnsi="PT Astra Serif"/>
          <w:sz w:val="28"/>
        </w:rPr>
      </w:pPr>
      <w:r>
        <w:rPr>
          <w:rFonts w:ascii="PT Astra Serif" w:hAnsi="PT Astra Serif"/>
          <w:sz w:val="28"/>
        </w:rPr>
        <w:t>93.3.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14:paraId="7101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 xml:space="preserve">Порядок оставления запроса заявителя о предоставлении </w:t>
      </w:r>
    </w:p>
    <w:p w14:paraId="72010000">
      <w:pPr>
        <w:pStyle w:val="Style_2"/>
        <w:rPr>
          <w:rFonts w:ascii="PT Astra Serif" w:hAnsi="PT Astra Serif"/>
          <w:sz w:val="28"/>
        </w:rPr>
      </w:pPr>
      <w:r>
        <w:rPr>
          <w:rFonts w:ascii="PT Astra Serif" w:hAnsi="PT Astra Serif"/>
          <w:sz w:val="28"/>
        </w:rPr>
        <w:t>муниципальной услуги без рассмотрения.</w:t>
      </w:r>
    </w:p>
    <w:p w14:paraId="7301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94.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w:t>
      </w:r>
    </w:p>
    <w:p w14:paraId="74010000">
      <w:pPr>
        <w:pStyle w:val="Style_2"/>
        <w:rPr>
          <w:rFonts w:ascii="PT Astra Serif" w:hAnsi="PT Astra Serif"/>
          <w:sz w:val="28"/>
        </w:rPr>
      </w:pPr>
      <w:r>
        <w:rPr>
          <w:rFonts w:ascii="PT Astra Serif" w:hAnsi="PT Astra Serif"/>
          <w:sz w:val="28"/>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14:paraId="75010000">
      <w:pPr>
        <w:pStyle w:val="Style_2"/>
        <w:rPr>
          <w:rFonts w:ascii="PT Astra Serif" w:hAnsi="PT Astra Serif"/>
          <w:sz w:val="28"/>
        </w:rPr>
      </w:pPr>
      <w:r>
        <w:rPr>
          <w:rFonts w:ascii="PT Astra Serif" w:hAnsi="PT Astra Serif"/>
          <w:sz w:val="28"/>
        </w:rPr>
        <w:t>94.1. 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14:paraId="76010000">
      <w:pPr>
        <w:pStyle w:val="Style_2"/>
        <w:rPr>
          <w:rFonts w:ascii="PT Astra Serif" w:hAnsi="PT Astra Serif"/>
          <w:sz w:val="28"/>
        </w:rPr>
      </w:pPr>
      <w:r>
        <w:rPr>
          <w:rFonts w:ascii="PT Astra Serif" w:hAnsi="PT Astra Serif"/>
          <w:sz w:val="28"/>
        </w:rPr>
        <w:t>94.2. 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14:paraId="77010000">
      <w:pPr>
        <w:pStyle w:val="Style_2"/>
        <w:rPr>
          <w:rFonts w:ascii="PT Astra Serif" w:hAnsi="PT Astra Serif"/>
          <w:sz w:val="28"/>
        </w:rPr>
      </w:pPr>
      <w:r>
        <w:rPr>
          <w:rFonts w:ascii="PT Astra Serif" w:hAnsi="PT Astra Serif"/>
          <w:sz w:val="28"/>
        </w:rPr>
        <w:t xml:space="preserve">Способ (способы) направления заявителю документов (информации), </w:t>
      </w:r>
    </w:p>
    <w:p w14:paraId="78010000">
      <w:pPr>
        <w:pStyle w:val="Style_2"/>
        <w:rPr>
          <w:rFonts w:ascii="PT Astra Serif" w:hAnsi="PT Astra Serif"/>
          <w:sz w:val="28"/>
        </w:rPr>
      </w:pPr>
      <w:r>
        <w:rPr>
          <w:rFonts w:ascii="PT Astra Serif" w:hAnsi="PT Astra Serif"/>
          <w:sz w:val="28"/>
        </w:rPr>
        <w:t>являющихся результатом предоставления муниципальной услуги.</w:t>
      </w:r>
    </w:p>
    <w:p w14:paraId="79010000">
      <w:pPr>
        <w:pStyle w:val="Style_2"/>
        <w:rPr>
          <w:rFonts w:ascii="PT Astra Serif" w:hAnsi="PT Astra Serif"/>
          <w:sz w:val="28"/>
        </w:rPr>
      </w:pPr>
    </w:p>
    <w:p w14:paraId="7A010000">
      <w:pPr>
        <w:pStyle w:val="Style_2"/>
        <w:rPr>
          <w:rFonts w:ascii="PT Astra Serif" w:hAnsi="PT Astra Serif"/>
          <w:sz w:val="28"/>
        </w:rPr>
      </w:pPr>
      <w:r>
        <w:rPr>
          <w:rFonts w:ascii="PT Astra Serif" w:hAnsi="PT Astra Serif"/>
          <w:sz w:val="28"/>
        </w:rPr>
        <w:t>95. Документы (информация), являющиеся результатом предоставления муниципальной услуги направляются заявителю одним из следующих способов:</w:t>
      </w:r>
    </w:p>
    <w:p w14:paraId="7B010000">
      <w:pPr>
        <w:pStyle w:val="Style_2"/>
        <w:rPr>
          <w:rFonts w:ascii="PT Astra Serif" w:hAnsi="PT Astra Serif"/>
          <w:sz w:val="28"/>
        </w:rPr>
      </w:pPr>
      <w:r>
        <w:rPr>
          <w:rFonts w:ascii="PT Astra Serif" w:hAnsi="PT Astra Serif"/>
          <w:sz w:val="28"/>
        </w:rPr>
        <w:t>в виде бумажного документа, который заявитель получает непосредственно при личном обращении;</w:t>
      </w:r>
    </w:p>
    <w:p w14:paraId="7C010000">
      <w:pPr>
        <w:pStyle w:val="Style_2"/>
        <w:rPr>
          <w:rFonts w:ascii="PT Astra Serif" w:hAnsi="PT Astra Serif"/>
          <w:sz w:val="28"/>
        </w:rPr>
      </w:pPr>
      <w:r>
        <w:rPr>
          <w:rFonts w:ascii="PT Astra Serif" w:hAnsi="PT Astra Serif"/>
          <w:sz w:val="28"/>
        </w:rPr>
        <w:t>в виде бумажного документа, который направляется администрацией заявителю посредством почтового отправления с уведомлением;</w:t>
      </w:r>
    </w:p>
    <w:p w14:paraId="7D010000">
      <w:pPr>
        <w:pStyle w:val="Style_2"/>
        <w:rPr>
          <w:rFonts w:ascii="PT Astra Serif" w:hAnsi="PT Astra Serif"/>
          <w:sz w:val="28"/>
        </w:rPr>
      </w:pPr>
      <w:r>
        <w:rPr>
          <w:rFonts w:ascii="PT Astra Serif" w:hAnsi="PT Astra Serif"/>
          <w:sz w:val="28"/>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7E010000">
      <w:pPr>
        <w:pStyle w:val="Style_2"/>
        <w:rPr>
          <w:rFonts w:ascii="PT Astra Serif" w:hAnsi="PT Astra Serif"/>
          <w:sz w:val="28"/>
        </w:rPr>
      </w:pPr>
      <w:r>
        <w:rPr>
          <w:rFonts w:ascii="PT Astra Serif" w:hAnsi="PT Astra Serif"/>
          <w:sz w:val="28"/>
        </w:rPr>
        <w:t>в виде электронного документа, который направляется администрацией заявителю посредством электронной почты.</w:t>
      </w:r>
    </w:p>
    <w:p w14:paraId="7F010000">
      <w:pPr>
        <w:pStyle w:val="Style_2"/>
        <w:rPr>
          <w:rFonts w:ascii="PT Astra Serif" w:hAnsi="PT Astra Serif"/>
          <w:sz w:val="28"/>
        </w:rPr>
      </w:pPr>
      <w:r>
        <w:rPr>
          <w:rFonts w:ascii="PT Astra Serif" w:hAnsi="PT Astra Serif"/>
          <w:sz w:val="28"/>
        </w:rPr>
        <w:t>если результатом рассмотрения является решение о предоставлении земельного участка и подписание со стороны уполномоченного органа договора купли-продажи, договора аренды земельного участка, то в виде бумажного документа, который заявитель получает непосредственно при личном обращении, либо который направляется администрацией заявителю посредством почтового отправления с уведомлением.»</w:t>
      </w:r>
    </w:p>
    <w:p w14:paraId="80010000">
      <w:pPr>
        <w:pStyle w:val="Style_2"/>
        <w:rPr>
          <w:rFonts w:ascii="PT Astra Serif" w:hAnsi="PT Astra Serif"/>
          <w:sz w:val="28"/>
        </w:rPr>
      </w:pPr>
    </w:p>
    <w:p w14:paraId="81010000">
      <w:pPr>
        <w:pStyle w:val="Style_2"/>
        <w:rPr>
          <w:rFonts w:ascii="PT Astra Serif" w:hAnsi="PT Astra Serif"/>
          <w:sz w:val="28"/>
        </w:rPr>
      </w:pPr>
      <w:r>
        <w:rPr>
          <w:rFonts w:ascii="PT Astra Serif" w:hAnsi="PT Astra Serif"/>
          <w:sz w:val="28"/>
        </w:rPr>
        <w:t>Раздел 4 изложить в новой редакции следующего содержания:</w:t>
      </w:r>
    </w:p>
    <w:p w14:paraId="82010000">
      <w:pPr>
        <w:pStyle w:val="Style_2"/>
        <w:rPr>
          <w:rFonts w:ascii="PT Astra Serif" w:hAnsi="PT Astra Serif"/>
          <w:sz w:val="28"/>
        </w:rPr>
      </w:pPr>
      <w:r>
        <w:rPr>
          <w:rFonts w:ascii="PT Astra Serif" w:hAnsi="PT Astra Serif"/>
          <w:sz w:val="28"/>
        </w:rPr>
        <w:t>“</w:t>
      </w:r>
      <w:r>
        <w:rPr>
          <w:rFonts w:ascii="PT Astra Serif" w:hAnsi="PT Astra Serif"/>
          <w:sz w:val="28"/>
        </w:rPr>
        <w:t>Формы контроля за исполнением административного регламента</w:t>
      </w:r>
    </w:p>
    <w:p w14:paraId="83010000">
      <w:pPr>
        <w:pStyle w:val="Style_2"/>
        <w:rPr>
          <w:rFonts w:ascii="PT Astra Serif" w:hAnsi="PT Astra Serif"/>
          <w:sz w:val="28"/>
        </w:rPr>
      </w:pPr>
    </w:p>
    <w:p w14:paraId="84010000">
      <w:pPr>
        <w:pStyle w:val="Style_2"/>
        <w:rPr>
          <w:rFonts w:ascii="PT Astra Serif" w:hAnsi="PT Astra Serif"/>
          <w:sz w:val="28"/>
        </w:rPr>
      </w:pPr>
      <w:r>
        <w:rPr>
          <w:rFonts w:ascii="PT Astra Serif" w:hAnsi="PT Astra Serif"/>
          <w:sz w:val="28"/>
        </w:rPr>
        <w:t>96. Контроль за предоставлением муниципальной услуги осуществляется в соответствии с федеральными законами, иными нормативными правовыми актами Российской Федерации, законами Тульской области.</w:t>
      </w:r>
    </w:p>
    <w:p w14:paraId="85010000">
      <w:pPr>
        <w:pStyle w:val="Style_2"/>
        <w:rPr>
          <w:rFonts w:ascii="PT Astra Serif" w:hAnsi="PT Astra Serif"/>
          <w:sz w:val="28"/>
        </w:rPr>
      </w:pPr>
      <w:r>
        <w:rPr>
          <w:rFonts w:ascii="PT Astra Serif" w:hAnsi="PT Astra Serif"/>
          <w:sz w:val="28"/>
        </w:rPr>
        <w:t>97.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14:paraId="8601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Порядок осуществления текущего контроля за соблюдением</w:t>
      </w:r>
    </w:p>
    <w:p w14:paraId="87010000">
      <w:pPr>
        <w:pStyle w:val="Style_2"/>
        <w:rPr>
          <w:rFonts w:ascii="PT Astra Serif" w:hAnsi="PT Astra Serif"/>
          <w:sz w:val="28"/>
        </w:rPr>
      </w:pPr>
      <w:r>
        <w:rPr>
          <w:rFonts w:ascii="PT Astra Serif" w:hAnsi="PT Astra Serif"/>
          <w:sz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88010000">
      <w:pPr>
        <w:pStyle w:val="Style_2"/>
        <w:rPr>
          <w:rFonts w:ascii="PT Astra Serif" w:hAnsi="PT Astra Serif"/>
          <w:sz w:val="28"/>
        </w:rPr>
      </w:pPr>
      <w:r>
        <w:rPr>
          <w:rFonts w:ascii="PT Astra Serif" w:hAnsi="PT Astra Serif"/>
          <w:sz w:val="28"/>
        </w:rPr>
        <w:t>а также принятием решений ответственными лицами</w:t>
      </w:r>
    </w:p>
    <w:p w14:paraId="8901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98.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14:paraId="8A010000">
      <w:pPr>
        <w:pStyle w:val="Style_2"/>
        <w:rPr>
          <w:rFonts w:ascii="PT Astra Serif" w:hAnsi="PT Astra Serif"/>
          <w:sz w:val="28"/>
        </w:rPr>
      </w:pPr>
      <w:r>
        <w:rPr>
          <w:rFonts w:ascii="PT Astra Serif" w:hAnsi="PT Astra Serif"/>
          <w:sz w:val="28"/>
        </w:rPr>
        <w:t>99.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14:paraId="8B010000">
      <w:pPr>
        <w:pStyle w:val="Style_2"/>
        <w:rPr>
          <w:rFonts w:ascii="PT Astra Serif" w:hAnsi="PT Astra Serif"/>
          <w:sz w:val="28"/>
        </w:rPr>
      </w:pPr>
      <w:r>
        <w:rPr>
          <w:rFonts w:ascii="PT Astra Serif" w:hAnsi="PT Astra Serif"/>
          <w:sz w:val="28"/>
        </w:rPr>
        <w:t>Порядок и периодичность осуществления плановых</w:t>
      </w:r>
    </w:p>
    <w:p w14:paraId="8C010000">
      <w:pPr>
        <w:pStyle w:val="Style_2"/>
        <w:rPr>
          <w:rFonts w:ascii="PT Astra Serif" w:hAnsi="PT Astra Serif"/>
          <w:sz w:val="28"/>
        </w:rPr>
      </w:pPr>
      <w:r>
        <w:rPr>
          <w:rFonts w:ascii="PT Astra Serif" w:hAnsi="PT Astra Serif"/>
          <w:sz w:val="28"/>
        </w:rPr>
        <w:t>и внеплановых проверок полноты и качества предоставления</w:t>
      </w:r>
    </w:p>
    <w:p w14:paraId="8D010000">
      <w:pPr>
        <w:pStyle w:val="Style_2"/>
        <w:rPr>
          <w:rFonts w:ascii="PT Astra Serif" w:hAnsi="PT Astra Serif"/>
          <w:sz w:val="28"/>
        </w:rPr>
      </w:pPr>
      <w:r>
        <w:rPr>
          <w:rFonts w:ascii="PT Astra Serif" w:hAnsi="PT Astra Serif"/>
          <w:sz w:val="28"/>
        </w:rPr>
        <w:t>муниципальной услуги, в том числе порядок и формы контроля за</w:t>
      </w:r>
    </w:p>
    <w:p w14:paraId="8E010000">
      <w:pPr>
        <w:pStyle w:val="Style_2"/>
        <w:rPr>
          <w:rFonts w:ascii="PT Astra Serif" w:hAnsi="PT Astra Serif"/>
          <w:sz w:val="28"/>
        </w:rPr>
      </w:pPr>
      <w:r>
        <w:rPr>
          <w:rFonts w:ascii="PT Astra Serif" w:hAnsi="PT Astra Serif"/>
          <w:sz w:val="28"/>
        </w:rPr>
        <w:t>полнотой и качеством предоставления муниципальной услуги</w:t>
      </w:r>
    </w:p>
    <w:p w14:paraId="8F01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100. 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14:paraId="9001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101.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14:paraId="9101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102. Плановые проверки осуществляются на основании годовых планов работы администрации.</w:t>
      </w:r>
    </w:p>
    <w:p w14:paraId="92010000">
      <w:pPr>
        <w:pStyle w:val="Style_2"/>
        <w:rPr>
          <w:rFonts w:ascii="PT Astra Serif" w:hAnsi="PT Astra Serif"/>
          <w:sz w:val="28"/>
        </w:rPr>
      </w:pPr>
      <w:r>
        <w:rPr>
          <w:rFonts w:ascii="PT Astra Serif" w:hAnsi="PT Astra Serif"/>
          <w:sz w:val="28"/>
        </w:rPr>
        <w:t>103. Внеплановые проверки осуществляются по поручению главы администрации.</w:t>
      </w:r>
    </w:p>
    <w:p w14:paraId="93010000">
      <w:pPr>
        <w:pStyle w:val="Style_2"/>
        <w:rPr>
          <w:rFonts w:ascii="PT Astra Serif" w:hAnsi="PT Astra Serif"/>
          <w:sz w:val="28"/>
        </w:rPr>
      </w:pPr>
      <w:r>
        <w:rPr>
          <w:rFonts w:ascii="PT Astra Serif" w:hAnsi="PT Astra Serif"/>
          <w:sz w:val="28"/>
        </w:rPr>
        <w:t>Ответственность должностных лиц за решения и</w:t>
      </w:r>
    </w:p>
    <w:p w14:paraId="94010000">
      <w:pPr>
        <w:pStyle w:val="Style_2"/>
        <w:rPr>
          <w:rFonts w:ascii="PT Astra Serif" w:hAnsi="PT Astra Serif"/>
          <w:sz w:val="28"/>
        </w:rPr>
      </w:pPr>
      <w:r>
        <w:rPr>
          <w:rFonts w:ascii="PT Astra Serif" w:hAnsi="PT Astra Serif"/>
          <w:sz w:val="28"/>
        </w:rPr>
        <w:t>действия (бездействие), принимаемые (осуществляемые)</w:t>
      </w:r>
    </w:p>
    <w:p w14:paraId="95010000">
      <w:pPr>
        <w:pStyle w:val="Style_2"/>
        <w:rPr>
          <w:rFonts w:ascii="PT Astra Serif" w:hAnsi="PT Astra Serif"/>
          <w:sz w:val="28"/>
        </w:rPr>
      </w:pPr>
      <w:r>
        <w:rPr>
          <w:rFonts w:ascii="PT Astra Serif" w:hAnsi="PT Astra Serif"/>
          <w:sz w:val="28"/>
        </w:rPr>
        <w:t>в ходе предоставления муниципальной услуги</w:t>
      </w:r>
    </w:p>
    <w:p w14:paraId="9601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104. Персональная ответственность должностного лица, ответственного за предоставление муниципальной услуги, закрепляется в его должностном регламенте в соответствии с требованиями законодательства Российской Федерации.</w:t>
      </w:r>
    </w:p>
    <w:p w14:paraId="9701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Положения, характеризующие требования к порядку и формам</w:t>
      </w:r>
    </w:p>
    <w:p w14:paraId="98010000">
      <w:pPr>
        <w:pStyle w:val="Style_2"/>
        <w:rPr>
          <w:rFonts w:ascii="PT Astra Serif" w:hAnsi="PT Astra Serif"/>
          <w:sz w:val="28"/>
        </w:rPr>
      </w:pPr>
      <w:r>
        <w:rPr>
          <w:rFonts w:ascii="PT Astra Serif" w:hAnsi="PT Astra Serif"/>
          <w:sz w:val="28"/>
        </w:rPr>
        <w:t>контроля за предоставлением муниципальной услуги, в том</w:t>
      </w:r>
    </w:p>
    <w:p w14:paraId="99010000">
      <w:pPr>
        <w:pStyle w:val="Style_2"/>
        <w:rPr>
          <w:rFonts w:ascii="PT Astra Serif" w:hAnsi="PT Astra Serif"/>
          <w:sz w:val="28"/>
        </w:rPr>
      </w:pPr>
      <w:r>
        <w:rPr>
          <w:rFonts w:ascii="PT Astra Serif" w:hAnsi="PT Astra Serif"/>
          <w:sz w:val="28"/>
        </w:rPr>
        <w:t>числе со стороны граждан, их объединений и организаций</w:t>
      </w:r>
    </w:p>
    <w:p w14:paraId="9A010000">
      <w:pPr>
        <w:pStyle w:val="Style_2"/>
        <w:rPr>
          <w:rFonts w:ascii="PT Astra Serif" w:hAnsi="PT Astra Serif"/>
          <w:sz w:val="28"/>
        </w:rPr>
      </w:pPr>
      <w:r>
        <w:rPr>
          <w:rFonts w:ascii="PT Astra Serif" w:hAnsi="PT Astra Serif"/>
          <w:sz w:val="28"/>
        </w:rPr>
        <w:t xml:space="preserve">            </w:t>
      </w:r>
      <w:r>
        <w:rPr>
          <w:rFonts w:ascii="PT Astra Serif" w:hAnsi="PT Astra Serif"/>
          <w:sz w:val="28"/>
        </w:rPr>
        <w:t>105. Контроль за предоставлением муниципальной услуги может проводиться по конкретному обращению заинтересованного лица.</w:t>
      </w:r>
    </w:p>
    <w:p w14:paraId="9B010000">
      <w:pPr>
        <w:pStyle w:val="Style_2"/>
        <w:rPr>
          <w:rFonts w:ascii="PT Astra Serif" w:hAnsi="PT Astra Serif"/>
          <w:sz w:val="28"/>
        </w:rPr>
      </w:pPr>
      <w:r>
        <w:rPr>
          <w:rFonts w:ascii="PT Astra Serif" w:hAnsi="PT Astra Serif"/>
          <w:sz w:val="28"/>
        </w:rPr>
        <w:t>106. При проверке может быть использована информация, предоставленная гражданами, их объединениями и организациями.</w:t>
      </w:r>
    </w:p>
    <w:p w14:paraId="9C010000">
      <w:pPr>
        <w:pStyle w:val="Style_2"/>
        <w:rPr>
          <w:rFonts w:ascii="PT Astra Serif" w:hAnsi="PT Astra Serif"/>
          <w:sz w:val="28"/>
        </w:rPr>
      </w:pPr>
      <w:r>
        <w:rPr>
          <w:rFonts w:ascii="PT Astra Serif" w:hAnsi="PT Astra Serif"/>
          <w:sz w:val="28"/>
        </w:rPr>
        <w:t>107. Для проведения проверок создается комиссия, в состав которой включаются муниципальные служащие администрации.</w:t>
      </w:r>
    </w:p>
    <w:p w14:paraId="9D010000">
      <w:pPr>
        <w:pStyle w:val="Style_2"/>
        <w:rPr>
          <w:rFonts w:ascii="PT Astra Serif" w:hAnsi="PT Astra Serif"/>
          <w:sz w:val="28"/>
        </w:rPr>
      </w:pPr>
      <w:r>
        <w:rPr>
          <w:rFonts w:ascii="PT Astra Serif" w:hAnsi="PT Astra Serif"/>
          <w:sz w:val="28"/>
        </w:rPr>
        <w:t>108. Результаты деятельности комиссии оформляются в виде акта, в котором отмечаются выявленные недостатки и нарушения.»</w:t>
      </w:r>
    </w:p>
    <w:p w14:paraId="9E010000">
      <w:pPr>
        <w:pStyle w:val="Style_2"/>
        <w:rPr>
          <w:rFonts w:ascii="PT Astra Serif" w:hAnsi="PT Astra Serif"/>
          <w:sz w:val="28"/>
        </w:rPr>
      </w:pPr>
    </w:p>
    <w:p w14:paraId="9F010000">
      <w:pPr>
        <w:pStyle w:val="Style_2"/>
        <w:rPr>
          <w:rFonts w:ascii="PT Astra Serif" w:hAnsi="PT Astra Serif"/>
          <w:sz w:val="28"/>
        </w:rPr>
      </w:pPr>
      <w:r>
        <w:rPr>
          <w:rFonts w:ascii="PT Astra Serif" w:hAnsi="PT Astra Serif"/>
          <w:sz w:val="28"/>
        </w:rPr>
        <w:t>Раздел 5 изложить в новой редакции следующего содержания:</w:t>
      </w:r>
    </w:p>
    <w:p w14:paraId="A0010000">
      <w:pPr>
        <w:pStyle w:val="Style_2"/>
        <w:rPr>
          <w:rFonts w:ascii="PT Astra Serif" w:hAnsi="PT Astra Serif"/>
          <w:sz w:val="28"/>
        </w:rPr>
      </w:pPr>
    </w:p>
    <w:p w14:paraId="A1010000">
      <w:pPr>
        <w:pStyle w:val="Style_2"/>
        <w:rPr>
          <w:rFonts w:ascii="PT Astra Serif" w:hAnsi="PT Astra Serif"/>
          <w:sz w:val="28"/>
        </w:rPr>
      </w:pPr>
      <w:r>
        <w:rPr>
          <w:rFonts w:ascii="PT Astra Serif" w:hAnsi="PT Astra Serif"/>
          <w:sz w:val="28"/>
        </w:rPr>
        <w:t>“</w:t>
      </w:r>
      <w:r>
        <w:rPr>
          <w:rFonts w:ascii="PT Astra Serif" w:hAnsi="PT Astra Serif"/>
          <w:sz w:val="28"/>
        </w:rPr>
        <w:t>5.  Досудебный (внесудебный) порядок обжалования</w:t>
      </w:r>
    </w:p>
    <w:p w14:paraId="A2010000">
      <w:pPr>
        <w:pStyle w:val="Style_2"/>
        <w:rPr>
          <w:rFonts w:ascii="PT Astra Serif" w:hAnsi="PT Astra Serif"/>
          <w:sz w:val="28"/>
        </w:rPr>
      </w:pPr>
      <w:r>
        <w:rPr>
          <w:rFonts w:ascii="PT Astra Serif" w:hAnsi="PT Astra Serif"/>
          <w:sz w:val="28"/>
        </w:rPr>
        <w:t>решений и действий (бездействия) органа, предоставляющего</w:t>
      </w:r>
    </w:p>
    <w:p w14:paraId="A3010000">
      <w:pPr>
        <w:pStyle w:val="Style_2"/>
        <w:rPr>
          <w:rFonts w:ascii="PT Astra Serif" w:hAnsi="PT Astra Serif"/>
          <w:sz w:val="28"/>
        </w:rPr>
      </w:pPr>
      <w:r>
        <w:rPr>
          <w:rFonts w:ascii="PT Astra Serif" w:hAnsi="PT Astra Serif"/>
          <w:sz w:val="28"/>
        </w:rPr>
        <w:t>государственную услугу, органа, предоставляющего муниципальную</w:t>
      </w:r>
    </w:p>
    <w:p w14:paraId="A4010000">
      <w:pPr>
        <w:pStyle w:val="Style_2"/>
        <w:rPr>
          <w:rFonts w:ascii="PT Astra Serif" w:hAnsi="PT Astra Serif"/>
          <w:sz w:val="28"/>
        </w:rPr>
      </w:pPr>
      <w:r>
        <w:rPr>
          <w:rFonts w:ascii="PT Astra Serif" w:hAnsi="PT Astra Serif"/>
          <w:sz w:val="28"/>
        </w:rPr>
        <w:t>услугу, многофункционального центра, организаций, указанных в</w:t>
      </w:r>
    </w:p>
    <w:p w14:paraId="A5010000">
      <w:pPr>
        <w:pStyle w:val="Style_2"/>
        <w:rPr>
          <w:rFonts w:ascii="PT Astra Serif" w:hAnsi="PT Astra Serif"/>
          <w:sz w:val="28"/>
        </w:rPr>
      </w:pPr>
      <w:r>
        <w:rPr>
          <w:rFonts w:ascii="PT Astra Serif" w:hAnsi="PT Astra Serif"/>
          <w:sz w:val="28"/>
        </w:rPr>
        <w:t>части 1.1. статьи 16 Федерального закона от 27.07.2010 года N 210-ФЗ</w:t>
      </w:r>
    </w:p>
    <w:p w14:paraId="A6010000">
      <w:pPr>
        <w:pStyle w:val="Style_2"/>
        <w:rPr>
          <w:rFonts w:ascii="PT Astra Serif" w:hAnsi="PT Astra Serif"/>
          <w:sz w:val="28"/>
        </w:rPr>
      </w:pPr>
      <w:r>
        <w:rPr>
          <w:rFonts w:ascii="PT Astra Serif" w:hAnsi="PT Astra Serif"/>
          <w:sz w:val="28"/>
        </w:rPr>
        <w:t>"Об организации предоставления государственных и муниципальных</w:t>
      </w:r>
    </w:p>
    <w:p w14:paraId="A7010000">
      <w:pPr>
        <w:pStyle w:val="Style_2"/>
        <w:rPr>
          <w:rFonts w:ascii="PT Astra Serif" w:hAnsi="PT Astra Serif"/>
          <w:sz w:val="28"/>
        </w:rPr>
      </w:pPr>
      <w:r>
        <w:rPr>
          <w:rFonts w:ascii="PT Astra Serif" w:hAnsi="PT Astra Serif"/>
          <w:sz w:val="28"/>
        </w:rPr>
        <w:t>услуг", а также их должностных лиц, государственных</w:t>
      </w:r>
    </w:p>
    <w:p w14:paraId="A8010000">
      <w:pPr>
        <w:pStyle w:val="Style_2"/>
        <w:rPr>
          <w:rFonts w:ascii="PT Astra Serif" w:hAnsi="PT Astra Serif"/>
          <w:sz w:val="28"/>
        </w:rPr>
      </w:pPr>
      <w:r>
        <w:rPr>
          <w:rFonts w:ascii="PT Astra Serif" w:hAnsi="PT Astra Serif"/>
          <w:sz w:val="28"/>
        </w:rPr>
        <w:t>или муниципальных служащих, работников</w:t>
      </w:r>
    </w:p>
    <w:p w14:paraId="A9010000">
      <w:pPr>
        <w:pStyle w:val="Style_2"/>
        <w:rPr>
          <w:rFonts w:ascii="PT Astra Serif" w:hAnsi="PT Astra Serif"/>
          <w:sz w:val="28"/>
        </w:rPr>
      </w:pPr>
    </w:p>
    <w:p w14:paraId="AA010000">
      <w:pPr>
        <w:pStyle w:val="Style_2"/>
        <w:rPr>
          <w:rFonts w:ascii="PT Astra Serif" w:hAnsi="PT Astra Serif"/>
          <w:sz w:val="28"/>
        </w:rPr>
      </w:pPr>
      <w:r>
        <w:rPr>
          <w:rFonts w:ascii="PT Astra Serif" w:hAnsi="PT Astra Serif"/>
          <w:sz w:val="28"/>
        </w:rPr>
        <w:t>109.Жалоба подается в администрацию в письменной форме, в том числе при личном приеме заявителя, или в электронном виде.</w:t>
      </w:r>
    </w:p>
    <w:p w14:paraId="AB010000">
      <w:pPr>
        <w:pStyle w:val="Style_2"/>
        <w:rPr>
          <w:rFonts w:ascii="PT Astra Serif" w:hAnsi="PT Astra Serif"/>
          <w:sz w:val="28"/>
        </w:rPr>
      </w:pPr>
      <w:r>
        <w:rPr>
          <w:rFonts w:ascii="PT Astra Serif" w:hAnsi="PT Astra Serif"/>
          <w:sz w:val="28"/>
        </w:rPr>
        <w:t>110.Жалоба должна содержать:</w:t>
      </w:r>
    </w:p>
    <w:p w14:paraId="AC010000">
      <w:pPr>
        <w:pStyle w:val="Style_2"/>
        <w:rPr>
          <w:rFonts w:ascii="PT Astra Serif" w:hAnsi="PT Astra Serif"/>
          <w:sz w:val="28"/>
        </w:rPr>
      </w:pPr>
      <w:r>
        <w:rPr>
          <w:rFonts w:ascii="PT Astra Serif" w:hAnsi="PT Astra Serif"/>
          <w:sz w:val="28"/>
        </w:rPr>
        <w:t>наименование администрации, должностного лица администрации либо муниципального служащего, решения и действия (бездействие) которых обжалуются;</w:t>
      </w:r>
    </w:p>
    <w:p w14:paraId="AD010000">
      <w:pPr>
        <w:pStyle w:val="Style_2"/>
        <w:rPr>
          <w:rFonts w:ascii="PT Astra Serif" w:hAnsi="PT Astra Serif"/>
          <w:sz w:val="28"/>
        </w:rPr>
      </w:pPr>
      <w:r>
        <w:rPr>
          <w:rFonts w:ascii="PT Astra Serif" w:hAnsi="PT Astra Serif"/>
          <w:sz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AE010000">
      <w:pPr>
        <w:pStyle w:val="Style_2"/>
        <w:rPr>
          <w:rFonts w:ascii="PT Astra Serif" w:hAnsi="PT Astra Serif"/>
          <w:sz w:val="28"/>
        </w:rPr>
      </w:pPr>
      <w:r>
        <w:rPr>
          <w:rFonts w:ascii="PT Astra Serif" w:hAnsi="PT Astra Serif"/>
          <w:sz w:val="28"/>
        </w:rPr>
        <w:t>сведения об обжалуемых решениях и действиях (бездействии) администрации, его должностного лица либо муниципального служащего;</w:t>
      </w:r>
    </w:p>
    <w:p w14:paraId="AF010000">
      <w:pPr>
        <w:pStyle w:val="Style_2"/>
        <w:rPr>
          <w:rFonts w:ascii="PT Astra Serif" w:hAnsi="PT Astra Serif"/>
          <w:sz w:val="28"/>
        </w:rPr>
      </w:pPr>
      <w:r>
        <w:rPr>
          <w:rFonts w:ascii="PT Astra Serif" w:hAnsi="PT Astra Serif"/>
          <w:sz w:val="28"/>
        </w:rPr>
        <w:t>доводы, на основании которых заявитель не согласен с решениями и действиями (бездействием) администрации, его должностного лица либо муниципального служащего. Заявителем могут быть представлены документы, подтверждающие доводы заявителя, либо их копии.</w:t>
      </w:r>
    </w:p>
    <w:p w14:paraId="B0010000">
      <w:pPr>
        <w:pStyle w:val="Style_2"/>
        <w:rPr>
          <w:rFonts w:ascii="PT Astra Serif" w:hAnsi="PT Astra Serif"/>
          <w:sz w:val="28"/>
        </w:rPr>
      </w:pPr>
      <w:r>
        <w:rPr>
          <w:rFonts w:ascii="PT Astra Serif" w:hAnsi="PT Astra Serif"/>
          <w:sz w:val="28"/>
        </w:rPr>
        <w:t>111.В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B1010000">
      <w:pPr>
        <w:pStyle w:val="Style_2"/>
        <w:rPr>
          <w:rFonts w:ascii="PT Astra Serif" w:hAnsi="PT Astra Serif"/>
          <w:sz w:val="28"/>
        </w:rPr>
      </w:pPr>
      <w:r>
        <w:rPr>
          <w:rFonts w:ascii="PT Astra Serif" w:hAnsi="PT Astra Serif"/>
          <w:sz w:val="28"/>
        </w:rPr>
        <w:t>оформленная в соответствии с законодательством Российской Федерации доверенность (для физических лиц);</w:t>
      </w:r>
    </w:p>
    <w:p w14:paraId="B2010000">
      <w:pPr>
        <w:pStyle w:val="Style_2"/>
        <w:rPr>
          <w:rFonts w:ascii="PT Astra Serif" w:hAnsi="PT Astra Serif"/>
          <w:sz w:val="28"/>
        </w:rPr>
      </w:pPr>
      <w:r>
        <w:rPr>
          <w:rFonts w:ascii="PT Astra Serif" w:hAnsi="PT Astra Serif"/>
          <w:sz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B3010000">
      <w:pPr>
        <w:pStyle w:val="Style_2"/>
        <w:rPr>
          <w:rFonts w:ascii="PT Astra Serif" w:hAnsi="PT Astra Serif"/>
          <w:sz w:val="28"/>
        </w:rPr>
      </w:pPr>
      <w:r>
        <w:rPr>
          <w:rFonts w:ascii="PT Astra Serif" w:hAnsi="PT Astra Serif"/>
          <w:sz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B4010000">
      <w:pPr>
        <w:pStyle w:val="Style_2"/>
        <w:rPr>
          <w:rFonts w:ascii="PT Astra Serif" w:hAnsi="PT Astra Serif"/>
          <w:sz w:val="28"/>
        </w:rPr>
      </w:pPr>
      <w:r>
        <w:rPr>
          <w:rFonts w:ascii="PT Astra Serif" w:hAnsi="PT Astra Serif"/>
          <w:sz w:val="28"/>
        </w:rPr>
        <w:t>112.Прием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B5010000">
      <w:pPr>
        <w:pStyle w:val="Style_2"/>
        <w:rPr>
          <w:rFonts w:ascii="PT Astra Serif" w:hAnsi="PT Astra Serif"/>
          <w:sz w:val="28"/>
        </w:rPr>
      </w:pPr>
      <w:r>
        <w:rPr>
          <w:rFonts w:ascii="PT Astra Serif" w:hAnsi="PT Astra Serif"/>
          <w:sz w:val="28"/>
        </w:rPr>
        <w:t>Время приема жалоб должно совпадать со временем предоставления муниципальных услуг.</w:t>
      </w:r>
    </w:p>
    <w:p w14:paraId="B6010000">
      <w:pPr>
        <w:pStyle w:val="Style_2"/>
        <w:rPr>
          <w:rFonts w:ascii="PT Astra Serif" w:hAnsi="PT Astra Serif"/>
          <w:sz w:val="28"/>
        </w:rPr>
      </w:pPr>
      <w:r>
        <w:rPr>
          <w:rFonts w:ascii="PT Astra Serif" w:hAnsi="PT Astra Serif"/>
          <w:sz w:val="28"/>
        </w:rPr>
        <w:t>Жалоба в письменной форме может быть также направлена по почте.</w:t>
      </w:r>
    </w:p>
    <w:p w14:paraId="B7010000">
      <w:pPr>
        <w:pStyle w:val="Style_2"/>
        <w:rPr>
          <w:rFonts w:ascii="PT Astra Serif" w:hAnsi="PT Astra Serif"/>
          <w:sz w:val="28"/>
        </w:rPr>
      </w:pPr>
      <w:r>
        <w:rPr>
          <w:rFonts w:ascii="PT Astra Serif" w:hAnsi="PT Astra Serif"/>
          <w:sz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B8010000">
      <w:pPr>
        <w:pStyle w:val="Style_2"/>
        <w:rPr>
          <w:rFonts w:ascii="PT Astra Serif" w:hAnsi="PT Astra Serif"/>
          <w:sz w:val="28"/>
        </w:rPr>
      </w:pPr>
      <w:r>
        <w:rPr>
          <w:rFonts w:ascii="PT Astra Serif" w:hAnsi="PT Astra Serif"/>
          <w:sz w:val="28"/>
        </w:rPr>
        <w:t>113.В электронном виде жалоба может быть подана заявителем посредством:</w:t>
      </w:r>
    </w:p>
    <w:p w14:paraId="B9010000">
      <w:pPr>
        <w:pStyle w:val="Style_2"/>
        <w:rPr>
          <w:rFonts w:ascii="PT Astra Serif" w:hAnsi="PT Astra Serif"/>
          <w:sz w:val="28"/>
        </w:rPr>
      </w:pPr>
      <w:r>
        <w:rPr>
          <w:rFonts w:ascii="PT Astra Serif" w:hAnsi="PT Astra Serif"/>
          <w:sz w:val="28"/>
        </w:rPr>
        <w:t>официального сайта администрации в информационно-телекоммуникационной сети "Интернет";</w:t>
      </w:r>
    </w:p>
    <w:p w14:paraId="BA010000">
      <w:pPr>
        <w:pStyle w:val="Style_2"/>
        <w:rPr>
          <w:rFonts w:ascii="PT Astra Serif" w:hAnsi="PT Astra Serif"/>
          <w:sz w:val="28"/>
        </w:rPr>
      </w:pPr>
      <w:r>
        <w:rPr>
          <w:rFonts w:ascii="PT Astra Serif" w:hAnsi="PT Astra Serif"/>
          <w:sz w:val="28"/>
        </w:rPr>
        <w:t>федеральной государственной информационной системы "Единый портал государственных и муниципальных услуг (функций)" (далее - Единый портал).</w:t>
      </w:r>
    </w:p>
    <w:p w14:paraId="BB010000">
      <w:pPr>
        <w:pStyle w:val="Style_2"/>
        <w:rPr>
          <w:rFonts w:ascii="PT Astra Serif" w:hAnsi="PT Astra Serif"/>
          <w:sz w:val="28"/>
        </w:rPr>
      </w:pPr>
      <w:r>
        <w:rPr>
          <w:rFonts w:ascii="PT Astra Serif" w:hAnsi="PT Astra Serif"/>
          <w:sz w:val="28"/>
        </w:rPr>
        <w:t>114.При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BC010000">
      <w:pPr>
        <w:pStyle w:val="Style_2"/>
        <w:rPr>
          <w:rFonts w:ascii="PT Astra Serif" w:hAnsi="PT Astra Serif"/>
          <w:sz w:val="28"/>
        </w:rPr>
      </w:pPr>
      <w:r>
        <w:rPr>
          <w:rFonts w:ascii="PT Astra Serif" w:hAnsi="PT Astra Serif"/>
          <w:sz w:val="28"/>
        </w:rPr>
        <w:t>115.Жалоба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его должностного лица либо муниципального служащего.</w:t>
      </w:r>
    </w:p>
    <w:p w14:paraId="BD010000">
      <w:pPr>
        <w:pStyle w:val="Style_2"/>
        <w:rPr>
          <w:rFonts w:ascii="PT Astra Serif" w:hAnsi="PT Astra Serif"/>
          <w:sz w:val="28"/>
        </w:rPr>
      </w:pPr>
      <w:r>
        <w:rPr>
          <w:rFonts w:ascii="PT Astra Serif" w:hAnsi="PT Astra Serif"/>
          <w:sz w:val="28"/>
        </w:rPr>
        <w:t>116. В случае если принятие решения по поданной заявителем жалобе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14:paraId="BE010000">
      <w:pPr>
        <w:pStyle w:val="Style_2"/>
        <w:rPr>
          <w:rFonts w:ascii="PT Astra Serif" w:hAnsi="PT Astra Serif"/>
          <w:sz w:val="28"/>
        </w:rPr>
      </w:pPr>
      <w:r>
        <w:rPr>
          <w:rFonts w:ascii="PT Astra Serif" w:hAnsi="PT Astra Serif"/>
          <w:sz w:val="28"/>
        </w:rPr>
        <w:t>При этом срок рассмотрения жалобы исчисляется со дня регистрации жалобы в уполномоченном на ее рассмотрение органе.</w:t>
      </w:r>
    </w:p>
    <w:p w14:paraId="BF010000">
      <w:pPr>
        <w:pStyle w:val="Style_2"/>
        <w:rPr>
          <w:rFonts w:ascii="PT Astra Serif" w:hAnsi="PT Astra Serif"/>
          <w:sz w:val="28"/>
        </w:rPr>
      </w:pPr>
      <w:r>
        <w:rPr>
          <w:rFonts w:ascii="PT Astra Serif" w:hAnsi="PT Astra Serif"/>
          <w:sz w:val="28"/>
        </w:rPr>
        <w:t>117.Жалоба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14:paraId="C0010000">
      <w:pPr>
        <w:pStyle w:val="Style_2"/>
        <w:rPr>
          <w:rFonts w:ascii="PT Astra Serif" w:hAnsi="PT Astra Serif"/>
          <w:sz w:val="28"/>
        </w:rPr>
      </w:pPr>
      <w:r>
        <w:rPr>
          <w:rFonts w:ascii="PT Astra Serif" w:hAnsi="PT Astra Serif"/>
          <w:sz w:val="28"/>
        </w:rPr>
        <w:t>Жалоба на нарушение порядка предоставления муниципальной услуги многофункциональным центром рассматривается в соответствии с Административным регламентом администрацией, заключившим соглашение о взаимодействии.</w:t>
      </w:r>
    </w:p>
    <w:p w14:paraId="C1010000">
      <w:pPr>
        <w:pStyle w:val="Style_2"/>
        <w:rPr>
          <w:rFonts w:ascii="PT Astra Serif" w:hAnsi="PT Astra Serif"/>
          <w:sz w:val="28"/>
        </w:rPr>
      </w:pPr>
      <w:r>
        <w:rPr>
          <w:rFonts w:ascii="PT Astra Serif" w:hAnsi="PT Astra Serif"/>
          <w:sz w:val="28"/>
        </w:rPr>
        <w:t>При этом срок рассмотрения жалобы исчисляется со дня регистрации жалобы в администрации.</w:t>
      </w:r>
    </w:p>
    <w:p w14:paraId="C2010000">
      <w:pPr>
        <w:pStyle w:val="Style_2"/>
        <w:rPr>
          <w:rFonts w:ascii="PT Astra Serif" w:hAnsi="PT Astra Serif"/>
          <w:sz w:val="28"/>
        </w:rPr>
      </w:pPr>
      <w:r>
        <w:rPr>
          <w:rFonts w:ascii="PT Astra Serif" w:hAnsi="PT Astra Serif"/>
          <w:sz w:val="28"/>
        </w:rPr>
        <w:t>118. Заявитель может обратиться с жалобой, в том числе в следующих случаях:</w:t>
      </w:r>
    </w:p>
    <w:p w14:paraId="C3010000">
      <w:pPr>
        <w:pStyle w:val="Style_2"/>
        <w:rPr>
          <w:rFonts w:ascii="PT Astra Serif" w:hAnsi="PT Astra Serif"/>
          <w:sz w:val="28"/>
        </w:rPr>
      </w:pPr>
      <w:r>
        <w:rPr>
          <w:rFonts w:ascii="PT Astra Serif" w:hAnsi="PT Astra Serif"/>
          <w:sz w:val="28"/>
        </w:rPr>
        <w:t>нарушение срока регистрации запроса заявителя о предоставлении муниципальной услуги;</w:t>
      </w:r>
    </w:p>
    <w:p w14:paraId="C4010000">
      <w:pPr>
        <w:pStyle w:val="Style_2"/>
        <w:rPr>
          <w:rFonts w:ascii="PT Astra Serif" w:hAnsi="PT Astra Serif"/>
          <w:sz w:val="28"/>
        </w:rPr>
      </w:pPr>
      <w:r>
        <w:rPr>
          <w:rFonts w:ascii="PT Astra Serif" w:hAnsi="PT Astra Serif"/>
          <w:sz w:val="28"/>
        </w:rPr>
        <w:t>нарушение срока предоставления муниципальной услуги;</w:t>
      </w:r>
    </w:p>
    <w:p w14:paraId="C5010000">
      <w:pPr>
        <w:pStyle w:val="Style_2"/>
        <w:rPr>
          <w:rFonts w:ascii="PT Astra Serif" w:hAnsi="PT Astra Serif"/>
          <w:sz w:val="28"/>
        </w:rPr>
      </w:pPr>
      <w:r>
        <w:rPr>
          <w:rFonts w:ascii="PT Astra Serif" w:hAnsi="PT Astra Serif"/>
          <w:sz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C6010000">
      <w:pPr>
        <w:pStyle w:val="Style_2"/>
        <w:rPr>
          <w:rFonts w:ascii="PT Astra Serif" w:hAnsi="PT Astra Serif"/>
          <w:sz w:val="28"/>
        </w:rPr>
      </w:pPr>
      <w:r>
        <w:rPr>
          <w:rFonts w:ascii="PT Astra Serif" w:hAnsi="PT Astra Serif"/>
          <w:sz w:val="28"/>
        </w:rPr>
        <w:t>отказ в приеме документов, представление которых предусмотрено нормативными правовыми актами Российской Федерации, Тульской области для предоставления муниципальной услуги;</w:t>
      </w:r>
    </w:p>
    <w:p w14:paraId="C7010000">
      <w:pPr>
        <w:pStyle w:val="Style_2"/>
        <w:rPr>
          <w:rFonts w:ascii="PT Astra Serif" w:hAnsi="PT Astra Serif"/>
          <w:sz w:val="28"/>
        </w:rPr>
      </w:pPr>
      <w:r>
        <w:rPr>
          <w:rFonts w:ascii="PT Astra Serif" w:hAnsi="PT Astra Serif"/>
          <w:sz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C8010000">
      <w:pPr>
        <w:pStyle w:val="Style_2"/>
        <w:rPr>
          <w:rFonts w:ascii="PT Astra Serif" w:hAnsi="PT Astra Serif"/>
          <w:sz w:val="28"/>
        </w:rPr>
      </w:pPr>
      <w:r>
        <w:rPr>
          <w:rFonts w:ascii="PT Astra Serif" w:hAnsi="PT Astra Serif"/>
          <w:sz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Тульской области;</w:t>
      </w:r>
    </w:p>
    <w:p w14:paraId="C9010000">
      <w:pPr>
        <w:pStyle w:val="Style_2"/>
        <w:rPr>
          <w:rFonts w:ascii="PT Astra Serif" w:hAnsi="PT Astra Serif"/>
          <w:sz w:val="28"/>
        </w:rPr>
      </w:pPr>
      <w:r>
        <w:rPr>
          <w:rFonts w:ascii="PT Astra Serif" w:hAnsi="PT Astra Serif"/>
          <w:sz w:val="28"/>
        </w:rPr>
        <w:t>отказ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CA010000">
      <w:pPr>
        <w:pStyle w:val="Style_2"/>
        <w:rPr>
          <w:rFonts w:ascii="PT Astra Serif" w:hAnsi="PT Astra Serif"/>
          <w:sz w:val="28"/>
        </w:rPr>
      </w:pPr>
      <w:r>
        <w:rPr>
          <w:rFonts w:ascii="PT Astra Serif" w:hAnsi="PT Astra Serif"/>
          <w:sz w:val="28"/>
        </w:rPr>
        <w:t>нарушение срока или порядка выдачи документов по результатам предоставления государственной или муниципальной услуги;</w:t>
      </w:r>
    </w:p>
    <w:p w14:paraId="CB010000">
      <w:pPr>
        <w:pStyle w:val="Style_2"/>
        <w:rPr>
          <w:rFonts w:ascii="PT Astra Serif" w:hAnsi="PT Astra Serif"/>
          <w:sz w:val="28"/>
        </w:rPr>
      </w:pPr>
      <w:r>
        <w:rPr>
          <w:rFonts w:ascii="PT Astra Serif" w:hAnsi="PT Astra Serif"/>
          <w:sz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CC010000">
      <w:pPr>
        <w:pStyle w:val="Style_2"/>
        <w:rPr>
          <w:rFonts w:ascii="PT Astra Serif" w:hAnsi="PT Astra Serif"/>
          <w:sz w:val="28"/>
        </w:rPr>
      </w:pPr>
      <w:r>
        <w:rPr>
          <w:rFonts w:ascii="PT Astra Serif" w:hAnsi="PT Astra Serif"/>
          <w:sz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CD010000">
      <w:pPr>
        <w:pStyle w:val="Style_2"/>
        <w:rPr>
          <w:rFonts w:ascii="PT Astra Serif" w:hAnsi="PT Astra Serif"/>
          <w:sz w:val="28"/>
        </w:rPr>
      </w:pPr>
      <w:r>
        <w:rPr>
          <w:rFonts w:ascii="PT Astra Serif" w:hAnsi="PT Astra Serif"/>
          <w:sz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CE010000">
      <w:pPr>
        <w:pStyle w:val="Style_2"/>
        <w:rPr>
          <w:rFonts w:ascii="PT Astra Serif" w:hAnsi="PT Astra Serif"/>
          <w:sz w:val="28"/>
        </w:rPr>
      </w:pPr>
      <w:r>
        <w:rPr>
          <w:rFonts w:ascii="PT Astra Serif" w:hAnsi="PT Astra Serif"/>
          <w:sz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CF010000">
      <w:pPr>
        <w:pStyle w:val="Style_2"/>
        <w:rPr>
          <w:rFonts w:ascii="PT Astra Serif" w:hAnsi="PT Astra Serif"/>
          <w:sz w:val="28"/>
        </w:rPr>
      </w:pPr>
      <w:r>
        <w:rPr>
          <w:rFonts w:ascii="PT Astra Serif" w:hAnsi="PT Astra Serif"/>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D0010000">
      <w:pPr>
        <w:pStyle w:val="Style_2"/>
        <w:rPr>
          <w:rFonts w:ascii="PT Astra Serif" w:hAnsi="PT Astra Serif"/>
          <w:sz w:val="28"/>
        </w:rPr>
      </w:pPr>
      <w:r>
        <w:rPr>
          <w:rFonts w:ascii="PT Astra Serif" w:hAnsi="PT Astra Serif"/>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D1010000">
      <w:pPr>
        <w:pStyle w:val="Style_2"/>
        <w:rPr>
          <w:rFonts w:ascii="PT Astra Serif" w:hAnsi="PT Astra Serif"/>
          <w:sz w:val="28"/>
        </w:rPr>
      </w:pPr>
      <w:r>
        <w:rPr>
          <w:rFonts w:ascii="PT Astra Serif" w:hAnsi="PT Astra Serif"/>
          <w:sz w:val="28"/>
        </w:rPr>
        <w:t>119.В администрации определяется уполномоченное на рассмотрение жалоб должностное лицо, которое обеспечивает:</w:t>
      </w:r>
    </w:p>
    <w:p w14:paraId="D2010000">
      <w:pPr>
        <w:pStyle w:val="Style_2"/>
        <w:rPr>
          <w:rFonts w:ascii="PT Astra Serif" w:hAnsi="PT Astra Serif"/>
          <w:sz w:val="28"/>
        </w:rPr>
      </w:pPr>
      <w:r>
        <w:rPr>
          <w:rFonts w:ascii="PT Astra Serif" w:hAnsi="PT Astra Serif"/>
          <w:sz w:val="28"/>
        </w:rPr>
        <w:t>прием и рассмотрение жалоб в соответствии с требованиями Административного регламента;</w:t>
      </w:r>
    </w:p>
    <w:p w14:paraId="D3010000">
      <w:pPr>
        <w:pStyle w:val="Style_2"/>
        <w:rPr>
          <w:rFonts w:ascii="PT Astra Serif" w:hAnsi="PT Astra Serif"/>
          <w:sz w:val="28"/>
        </w:rPr>
      </w:pPr>
      <w:r>
        <w:rPr>
          <w:rFonts w:ascii="PT Astra Serif" w:hAnsi="PT Astra Serif"/>
          <w:sz w:val="28"/>
        </w:rPr>
        <w:t>направление жалоб в уполномоченный на их рассмотрение орган.</w:t>
      </w:r>
    </w:p>
    <w:p w14:paraId="D4010000">
      <w:pPr>
        <w:pStyle w:val="Style_2"/>
        <w:rPr>
          <w:rFonts w:ascii="PT Astra Serif" w:hAnsi="PT Astra Serif"/>
          <w:sz w:val="28"/>
        </w:rPr>
      </w:pPr>
      <w:r>
        <w:rPr>
          <w:rFonts w:ascii="PT Astra Serif" w:hAnsi="PT Astra Serif"/>
          <w:sz w:val="28"/>
        </w:rPr>
        <w:t>120.В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14:paraId="D5010000">
      <w:pPr>
        <w:pStyle w:val="Style_2"/>
        <w:rPr>
          <w:rFonts w:ascii="PT Astra Serif" w:hAnsi="PT Astra Serif"/>
          <w:sz w:val="28"/>
        </w:rPr>
      </w:pPr>
      <w:r>
        <w:rPr>
          <w:rFonts w:ascii="PT Astra Serif" w:hAnsi="PT Astra Serif"/>
          <w:sz w:val="28"/>
        </w:rPr>
        <w:t>121.Администрация обеспечивает:</w:t>
      </w:r>
    </w:p>
    <w:p w14:paraId="D6010000">
      <w:pPr>
        <w:pStyle w:val="Style_2"/>
        <w:rPr>
          <w:rFonts w:ascii="PT Astra Serif" w:hAnsi="PT Astra Serif"/>
          <w:sz w:val="28"/>
        </w:rPr>
      </w:pPr>
      <w:r>
        <w:rPr>
          <w:rFonts w:ascii="PT Astra Serif" w:hAnsi="PT Astra Serif"/>
          <w:sz w:val="28"/>
        </w:rPr>
        <w:t>оснащение мест приема жалоб;</w:t>
      </w:r>
    </w:p>
    <w:p w14:paraId="D7010000">
      <w:pPr>
        <w:pStyle w:val="Style_2"/>
        <w:rPr>
          <w:rFonts w:ascii="PT Astra Serif" w:hAnsi="PT Astra Serif"/>
          <w:sz w:val="28"/>
        </w:rPr>
      </w:pPr>
      <w:r>
        <w:rPr>
          <w:rFonts w:ascii="PT Astra Serif" w:hAnsi="PT Astra Serif"/>
          <w:sz w:val="28"/>
        </w:rPr>
        <w:t>информирование заявителей о порядке обжалования решений и действий (бездействия) администрации, его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на Едином портале;</w:t>
      </w:r>
    </w:p>
    <w:p w14:paraId="D8010000">
      <w:pPr>
        <w:pStyle w:val="Style_2"/>
        <w:rPr>
          <w:rFonts w:ascii="PT Astra Serif" w:hAnsi="PT Astra Serif"/>
          <w:sz w:val="28"/>
        </w:rPr>
      </w:pPr>
      <w:r>
        <w:rPr>
          <w:rFonts w:ascii="PT Astra Serif" w:hAnsi="PT Astra Serif"/>
          <w:sz w:val="28"/>
        </w:rPr>
        <w:t>консультирование заявителей о порядке обжалования решений и действий (бездействия) администрации, его должностных лиц либо муниципальных служащих, в том числе по телефону, электронной почте, при личном приеме;</w:t>
      </w:r>
    </w:p>
    <w:p w14:paraId="D9010000">
      <w:pPr>
        <w:pStyle w:val="Style_2"/>
        <w:rPr>
          <w:rFonts w:ascii="PT Astra Serif" w:hAnsi="PT Astra Serif"/>
          <w:sz w:val="28"/>
        </w:rPr>
      </w:pPr>
      <w:r>
        <w:rPr>
          <w:rFonts w:ascii="PT Astra Serif" w:hAnsi="PT Astra Serif"/>
          <w:sz w:val="28"/>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14:paraId="DA010000">
      <w:pPr>
        <w:pStyle w:val="Style_2"/>
        <w:rPr>
          <w:rFonts w:ascii="PT Astra Serif" w:hAnsi="PT Astra Serif"/>
          <w:sz w:val="28"/>
        </w:rPr>
      </w:pPr>
      <w:r>
        <w:rPr>
          <w:rFonts w:ascii="PT Astra Serif" w:hAnsi="PT Astra Serif"/>
          <w:sz w:val="28"/>
        </w:rPr>
        <w:t>122.Жалоба,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w:t>
      </w:r>
    </w:p>
    <w:p w14:paraId="DB010000">
      <w:pPr>
        <w:pStyle w:val="Style_2"/>
        <w:rPr>
          <w:rFonts w:ascii="PT Astra Serif" w:hAnsi="PT Astra Serif"/>
          <w:sz w:val="28"/>
        </w:rPr>
      </w:pPr>
      <w:r>
        <w:rPr>
          <w:rFonts w:ascii="PT Astra Serif" w:hAnsi="PT Astra Serif"/>
          <w:sz w:val="28"/>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DC010000">
      <w:pPr>
        <w:pStyle w:val="Style_2"/>
        <w:rPr>
          <w:rFonts w:ascii="PT Astra Serif" w:hAnsi="PT Astra Serif"/>
          <w:sz w:val="28"/>
        </w:rPr>
      </w:pPr>
      <w:r>
        <w:rPr>
          <w:rFonts w:ascii="PT Astra Serif" w:hAnsi="PT Astra Serif"/>
          <w:sz w:val="28"/>
        </w:rPr>
        <w:t>123.По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w:t>
      </w:r>
    </w:p>
    <w:p w14:paraId="DD010000">
      <w:pPr>
        <w:pStyle w:val="Style_2"/>
        <w:rPr>
          <w:rFonts w:ascii="PT Astra Serif" w:hAnsi="PT Astra Serif"/>
          <w:sz w:val="28"/>
        </w:rPr>
      </w:pPr>
      <w:r>
        <w:rPr>
          <w:rFonts w:ascii="PT Astra Serif" w:hAnsi="PT Astra Serif"/>
          <w:sz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Тульской области.</w:t>
      </w:r>
    </w:p>
    <w:p w14:paraId="DE010000">
      <w:pPr>
        <w:pStyle w:val="Style_2"/>
        <w:rPr>
          <w:rFonts w:ascii="PT Astra Serif" w:hAnsi="PT Astra Serif"/>
          <w:sz w:val="28"/>
        </w:rPr>
      </w:pPr>
      <w:r>
        <w:rPr>
          <w:rFonts w:ascii="PT Astra Serif" w:hAnsi="PT Astra Serif"/>
          <w:sz w:val="28"/>
        </w:rPr>
        <w:t>124.Ответ по результатам рассмотрения жалобы направляется заявителю не позднее дня, следующего за днем принятия решения, в письменной форме.</w:t>
      </w:r>
    </w:p>
    <w:p w14:paraId="DF010000">
      <w:pPr>
        <w:pStyle w:val="Style_2"/>
        <w:rPr>
          <w:rFonts w:ascii="PT Astra Serif" w:hAnsi="PT Astra Serif"/>
          <w:sz w:val="28"/>
        </w:rPr>
      </w:pPr>
      <w:r>
        <w:rPr>
          <w:rFonts w:ascii="PT Astra Serif" w:hAnsi="PT Astra Serif"/>
          <w:sz w:val="28"/>
        </w:rPr>
        <w:t>125.В ответе по результатам рассмотрения жалобы указываются:</w:t>
      </w:r>
    </w:p>
    <w:p w14:paraId="E0010000">
      <w:pPr>
        <w:pStyle w:val="Style_2"/>
        <w:rPr>
          <w:rFonts w:ascii="PT Astra Serif" w:hAnsi="PT Astra Serif"/>
          <w:sz w:val="28"/>
        </w:rPr>
      </w:pPr>
      <w:r>
        <w:rPr>
          <w:rFonts w:ascii="PT Astra Serif" w:hAnsi="PT Astra Serif"/>
          <w:sz w:val="28"/>
        </w:rPr>
        <w:t>наименование администрации, рассмотревшей жалобу, должность, фамилия, имя, отчество (при наличии) его должностного лица, принявшего решение по жалобе;</w:t>
      </w:r>
    </w:p>
    <w:p w14:paraId="E1010000">
      <w:pPr>
        <w:pStyle w:val="Style_2"/>
        <w:rPr>
          <w:rFonts w:ascii="PT Astra Serif" w:hAnsi="PT Astra Serif"/>
          <w:sz w:val="28"/>
        </w:rPr>
      </w:pPr>
      <w:r>
        <w:rPr>
          <w:rFonts w:ascii="PT Astra Serif" w:hAnsi="PT Astra Serif"/>
          <w:sz w:val="28"/>
        </w:rPr>
        <w:t>номер, дата, место принятия решения, включая сведения о должностном лице, решение или действия (бездействие) которого обжалуются;</w:t>
      </w:r>
    </w:p>
    <w:p w14:paraId="E2010000">
      <w:pPr>
        <w:pStyle w:val="Style_2"/>
        <w:rPr>
          <w:rFonts w:ascii="PT Astra Serif" w:hAnsi="PT Astra Serif"/>
          <w:sz w:val="28"/>
        </w:rPr>
      </w:pPr>
      <w:r>
        <w:rPr>
          <w:rFonts w:ascii="PT Astra Serif" w:hAnsi="PT Astra Serif"/>
          <w:sz w:val="28"/>
        </w:rPr>
        <w:t>фамилия, имя, отчество (при наличии) или наименование заявителя;</w:t>
      </w:r>
    </w:p>
    <w:p w14:paraId="E3010000">
      <w:pPr>
        <w:pStyle w:val="Style_2"/>
        <w:rPr>
          <w:rFonts w:ascii="PT Astra Serif" w:hAnsi="PT Astra Serif"/>
          <w:sz w:val="28"/>
        </w:rPr>
      </w:pPr>
      <w:r>
        <w:rPr>
          <w:rFonts w:ascii="PT Astra Serif" w:hAnsi="PT Astra Serif"/>
          <w:sz w:val="28"/>
        </w:rPr>
        <w:t>основания для принятия решения по жалобе;</w:t>
      </w:r>
    </w:p>
    <w:p w14:paraId="E4010000">
      <w:pPr>
        <w:pStyle w:val="Style_2"/>
        <w:rPr>
          <w:rFonts w:ascii="PT Astra Serif" w:hAnsi="PT Astra Serif"/>
          <w:sz w:val="28"/>
        </w:rPr>
      </w:pPr>
      <w:r>
        <w:rPr>
          <w:rFonts w:ascii="PT Astra Serif" w:hAnsi="PT Astra Serif"/>
          <w:sz w:val="28"/>
        </w:rPr>
        <w:t>принятое по жалобе решение;</w:t>
      </w:r>
    </w:p>
    <w:p w14:paraId="E5010000">
      <w:pPr>
        <w:pStyle w:val="Style_2"/>
        <w:rPr>
          <w:rFonts w:ascii="PT Astra Serif" w:hAnsi="PT Astra Serif"/>
          <w:sz w:val="28"/>
        </w:rPr>
      </w:pPr>
      <w:r>
        <w:rPr>
          <w:rFonts w:ascii="PT Astra Serif" w:hAnsi="PT Astra Serif"/>
          <w:sz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E6010000">
      <w:pPr>
        <w:pStyle w:val="Style_2"/>
        <w:rPr>
          <w:rFonts w:ascii="PT Astra Serif" w:hAnsi="PT Astra Serif"/>
          <w:sz w:val="28"/>
        </w:rPr>
      </w:pPr>
      <w:r>
        <w:rPr>
          <w:rFonts w:ascii="PT Astra Serif" w:hAnsi="PT Astra Serif"/>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E7010000">
      <w:pPr>
        <w:pStyle w:val="Style_2"/>
        <w:rPr>
          <w:rFonts w:ascii="PT Astra Serif" w:hAnsi="PT Astra Serif"/>
          <w:sz w:val="28"/>
        </w:rPr>
      </w:pPr>
      <w:r>
        <w:rPr>
          <w:rFonts w:ascii="PT Astra Serif" w:hAnsi="PT Astra Serif"/>
          <w:sz w:val="28"/>
        </w:rPr>
        <w:t>126.Ответ по результатам рассмотрения жалобы подписывается уполномоченным на рассмотрение жалобы должностным лицом администрации, предоставляющего муниципальные услуги.</w:t>
      </w:r>
    </w:p>
    <w:p w14:paraId="E8010000">
      <w:pPr>
        <w:pStyle w:val="Style_2"/>
        <w:rPr>
          <w:rFonts w:ascii="PT Astra Serif" w:hAnsi="PT Astra Serif"/>
          <w:sz w:val="28"/>
        </w:rPr>
      </w:pPr>
      <w:r>
        <w:rPr>
          <w:rFonts w:ascii="PT Astra Serif" w:hAnsi="PT Astra Serif"/>
          <w:sz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вид которой установлен законодательством Российской Федерации.</w:t>
      </w:r>
    </w:p>
    <w:p w14:paraId="E9010000">
      <w:pPr>
        <w:pStyle w:val="Style_2"/>
        <w:rPr>
          <w:rFonts w:ascii="PT Astra Serif" w:hAnsi="PT Astra Serif"/>
          <w:sz w:val="28"/>
        </w:rPr>
      </w:pPr>
      <w:r>
        <w:rPr>
          <w:rFonts w:ascii="PT Astra Serif" w:hAnsi="PT Astra Serif"/>
          <w:sz w:val="28"/>
        </w:rPr>
        <w:t>126.Администрация отказывает в удовлетворении жалобы в следующих случаях:</w:t>
      </w:r>
    </w:p>
    <w:p w14:paraId="EA010000">
      <w:pPr>
        <w:pStyle w:val="Style_2"/>
        <w:rPr>
          <w:rFonts w:ascii="PT Astra Serif" w:hAnsi="PT Astra Serif"/>
          <w:sz w:val="28"/>
        </w:rPr>
      </w:pPr>
      <w:r>
        <w:rPr>
          <w:rFonts w:ascii="PT Astra Serif" w:hAnsi="PT Astra Serif"/>
          <w:sz w:val="28"/>
        </w:rPr>
        <w:t>наличие вступившего в законную силу решения суда, Арбитражного суда по жалобе о том же предмете и по тем же основаниям;</w:t>
      </w:r>
    </w:p>
    <w:p w14:paraId="EB010000">
      <w:pPr>
        <w:pStyle w:val="Style_2"/>
        <w:rPr>
          <w:rFonts w:ascii="PT Astra Serif" w:hAnsi="PT Astra Serif"/>
          <w:sz w:val="28"/>
        </w:rPr>
      </w:pPr>
      <w:r>
        <w:rPr>
          <w:rFonts w:ascii="PT Astra Serif" w:hAnsi="PT Astra Serif"/>
          <w:sz w:val="28"/>
        </w:rPr>
        <w:t>подача жалобы лицом, полномочия которого не подтверждены в порядке, установленном законодательством Российской Федерации;</w:t>
      </w:r>
    </w:p>
    <w:p w14:paraId="EC010000">
      <w:pPr>
        <w:pStyle w:val="Style_2"/>
        <w:rPr>
          <w:rFonts w:ascii="PT Astra Serif" w:hAnsi="PT Astra Serif"/>
          <w:sz w:val="28"/>
        </w:rPr>
      </w:pPr>
      <w:r>
        <w:rPr>
          <w:rFonts w:ascii="PT Astra Serif" w:hAnsi="PT Astra Serif"/>
          <w:sz w:val="28"/>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ED010000">
      <w:pPr>
        <w:pStyle w:val="Style_2"/>
        <w:rPr>
          <w:rFonts w:ascii="PT Astra Serif" w:hAnsi="PT Astra Serif"/>
          <w:sz w:val="28"/>
        </w:rPr>
      </w:pPr>
      <w:r>
        <w:rPr>
          <w:rFonts w:ascii="PT Astra Serif" w:hAnsi="PT Astra Serif"/>
          <w:sz w:val="28"/>
        </w:rPr>
        <w:t>127.Администрация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14:paraId="EE010000">
      <w:pPr>
        <w:pStyle w:val="Style_2"/>
        <w:rPr>
          <w:rFonts w:ascii="PT Astra Serif" w:hAnsi="PT Astra Serif"/>
          <w:sz w:val="28"/>
        </w:rPr>
      </w:pPr>
      <w:r>
        <w:rPr>
          <w:rFonts w:ascii="PT Astra Serif" w:hAnsi="PT Astra Serif"/>
          <w:sz w:val="28"/>
        </w:rPr>
        <w:t>128.В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дается и она не подлежит направлению в уполномоченный на ее рассмотрение орган, о чем в течение семи дней со дня регистрации жалобы министерство сообщает гражданину, направившему жалобу, если его фамилия и почтовый адрес поддаются прочтению.»</w:t>
      </w:r>
    </w:p>
    <w:p w14:paraId="EF010000">
      <w:pPr>
        <w:pStyle w:val="Style_2"/>
        <w:rPr>
          <w:rFonts w:ascii="PT Astra Serif" w:hAnsi="PT Astra Serif"/>
          <w:sz w:val="28"/>
        </w:rPr>
      </w:pPr>
    </w:p>
    <w:p w14:paraId="F0010000">
      <w:pPr>
        <w:pStyle w:val="Style_2"/>
        <w:rPr>
          <w:rFonts w:ascii="PT Astra Serif" w:hAnsi="PT Astra Serif"/>
          <w:sz w:val="28"/>
        </w:rPr>
      </w:pPr>
      <w:r>
        <w:rPr>
          <w:rFonts w:ascii="PT Astra Serif" w:hAnsi="PT Astra Serif"/>
          <w:sz w:val="28"/>
        </w:rPr>
        <w:t>Исключить приложение 3 к административному регламенту предоставления муниципальной услуги «Прекращение права аренды земельного участка»</w:t>
      </w:r>
    </w:p>
    <w:p w14:paraId="F1010000">
      <w:pPr>
        <w:pStyle w:val="Style_2"/>
        <w:rPr>
          <w:rFonts w:ascii="PT Astra Serif" w:hAnsi="PT Astra Serif"/>
          <w:sz w:val="28"/>
        </w:rPr>
      </w:pPr>
    </w:p>
    <w:p w14:paraId="F2010000">
      <w:pPr>
        <w:pStyle w:val="Style_2"/>
        <w:rPr>
          <w:rFonts w:ascii="PT Astra Serif" w:hAnsi="PT Astra Serif"/>
          <w:sz w:val="28"/>
        </w:rPr>
      </w:pPr>
    </w:p>
    <w:p w14:paraId="F3010000">
      <w:pPr>
        <w:pStyle w:val="Style_2"/>
        <w:rPr>
          <w:rFonts w:ascii="PT Astra Serif" w:hAnsi="PT Astra Serif"/>
          <w:sz w:val="28"/>
        </w:rPr>
      </w:pPr>
    </w:p>
    <w:p w14:paraId="F4010000">
      <w:pPr>
        <w:pStyle w:val="Style_2"/>
        <w:rPr>
          <w:rFonts w:ascii="PT Astra Serif" w:hAnsi="PT Astra Serif"/>
          <w:sz w:val="28"/>
        </w:rPr>
      </w:pPr>
    </w:p>
    <w:p w14:paraId="F5010000">
      <w:pPr>
        <w:pStyle w:val="Style_2"/>
        <w:rPr>
          <w:rFonts w:ascii="PT Astra Serif" w:hAnsi="PT Astra Serif"/>
          <w:sz w:val="28"/>
        </w:rPr>
      </w:pPr>
    </w:p>
    <w:p w14:paraId="F6010000">
      <w:pPr>
        <w:pStyle w:val="Style_2"/>
        <w:rPr>
          <w:rFonts w:ascii="PT Astra Serif" w:hAnsi="PT Astra Serif"/>
          <w:sz w:val="28"/>
        </w:rPr>
      </w:pPr>
    </w:p>
    <w:p w14:paraId="F7010000">
      <w:pPr>
        <w:pStyle w:val="Style_2"/>
        <w:rPr>
          <w:rFonts w:ascii="PT Astra Serif" w:hAnsi="PT Astra Serif"/>
          <w:sz w:val="28"/>
        </w:rPr>
      </w:pPr>
    </w:p>
    <w:p w14:paraId="F8010000">
      <w:pPr>
        <w:pStyle w:val="Style_2"/>
        <w:rPr>
          <w:rFonts w:ascii="PT Astra Serif" w:hAnsi="PT Astra Serif"/>
          <w:sz w:val="28"/>
        </w:rPr>
      </w:pPr>
    </w:p>
    <w:p w14:paraId="F9010000">
      <w:pPr>
        <w:pStyle w:val="Style_2"/>
        <w:rPr>
          <w:rFonts w:ascii="PT Astra Serif" w:hAnsi="PT Astra Serif"/>
          <w:sz w:val="28"/>
        </w:rPr>
      </w:pPr>
    </w:p>
    <w:p w14:paraId="FA010000">
      <w:pPr>
        <w:pStyle w:val="Style_2"/>
        <w:rPr>
          <w:rFonts w:ascii="PT Astra Serif" w:hAnsi="PT Astra Serif"/>
          <w:sz w:val="28"/>
        </w:rPr>
      </w:pPr>
    </w:p>
    <w:p w14:paraId="FB010000">
      <w:pPr>
        <w:pStyle w:val="Style_8"/>
        <w:widowControl w:val="1"/>
        <w:spacing w:after="283" w:before="0" w:line="240" w:lineRule="auto"/>
        <w:ind w:firstLine="0" w:left="0" w:right="0"/>
        <w:jc w:val="right"/>
        <w:rPr>
          <w:b w:val="0"/>
          <w:i w:val="0"/>
          <w:caps w:val="0"/>
          <w:smallCaps w:val="0"/>
          <w:color w:val="000000"/>
          <w:spacing w:val="0"/>
        </w:rPr>
      </w:pPr>
    </w:p>
    <w:p w14:paraId="FC010000">
      <w:pPr>
        <w:pStyle w:val="Style_8"/>
        <w:widowControl w:val="1"/>
        <w:spacing w:after="283" w:before="0" w:line="240" w:lineRule="auto"/>
        <w:ind w:firstLine="0" w:left="0" w:right="0"/>
        <w:jc w:val="right"/>
        <w:rPr>
          <w:rFonts w:ascii="Times New Roman" w:hAnsi="Times New Roman"/>
          <w:sz w:val="24"/>
        </w:rPr>
      </w:pPr>
      <w:r>
        <w:rPr>
          <w:rFonts w:ascii="Times New Roman" w:hAnsi="Times New Roman"/>
          <w:b w:val="0"/>
          <w:i w:val="0"/>
          <w:caps w:val="0"/>
          <w:smallCaps w:val="0"/>
          <w:color w:val="000000"/>
          <w:spacing w:val="0"/>
          <w:sz w:val="24"/>
        </w:rPr>
        <w:t>Приложение</w:t>
      </w:r>
    </w:p>
    <w:p w14:paraId="FD010000">
      <w:pPr>
        <w:pStyle w:val="Style_8"/>
        <w:widowControl w:val="1"/>
        <w:spacing w:after="283" w:before="0" w:line="240" w:lineRule="auto"/>
        <w:ind w:firstLine="0" w:left="0" w:right="0"/>
        <w:jc w:val="right"/>
        <w:rPr>
          <w:rFonts w:ascii="Times New Roman" w:hAnsi="Times New Roman"/>
          <w:b w:val="0"/>
          <w:i w:val="0"/>
          <w:caps w:val="0"/>
          <w:smallCaps w:val="0"/>
          <w:color w:val="000000"/>
          <w:spacing w:val="0"/>
          <w:sz w:val="24"/>
        </w:rPr>
      </w:pPr>
      <w:r>
        <w:rPr>
          <w:rFonts w:ascii="Times New Roman" w:hAnsi="Times New Roman"/>
          <w:b w:val="0"/>
          <w:i w:val="0"/>
          <w:caps w:val="0"/>
          <w:smallCaps w:val="0"/>
          <w:color w:val="000000"/>
          <w:spacing w:val="0"/>
          <w:sz w:val="24"/>
        </w:rPr>
        <w:t>к постановлению администрации</w:t>
      </w:r>
    </w:p>
    <w:p w14:paraId="FE010000">
      <w:pPr>
        <w:pStyle w:val="Style_8"/>
        <w:widowControl w:val="1"/>
        <w:spacing w:after="283" w:before="0" w:line="240" w:lineRule="auto"/>
        <w:ind w:firstLine="0" w:left="0" w:right="0"/>
        <w:jc w:val="right"/>
        <w:rPr>
          <w:rFonts w:ascii="Times New Roman" w:hAnsi="Times New Roman"/>
          <w:b w:val="0"/>
          <w:i w:val="0"/>
          <w:caps w:val="0"/>
          <w:smallCaps w:val="0"/>
          <w:color w:val="000000"/>
          <w:spacing w:val="0"/>
          <w:sz w:val="24"/>
        </w:rPr>
      </w:pPr>
      <w:r>
        <w:rPr>
          <w:rFonts w:ascii="Times New Roman" w:hAnsi="Times New Roman"/>
          <w:b w:val="0"/>
          <w:i w:val="0"/>
          <w:caps w:val="0"/>
          <w:smallCaps w:val="0"/>
          <w:color w:val="000000"/>
          <w:spacing w:val="0"/>
          <w:sz w:val="24"/>
        </w:rPr>
        <w:t>муниципального образования</w:t>
      </w:r>
    </w:p>
    <w:p w14:paraId="FF010000">
      <w:pPr>
        <w:pStyle w:val="Style_8"/>
        <w:widowControl w:val="1"/>
        <w:spacing w:after="283" w:before="0" w:line="240" w:lineRule="auto"/>
        <w:ind w:firstLine="0" w:left="0" w:right="0"/>
        <w:jc w:val="right"/>
        <w:rPr>
          <w:rFonts w:ascii="Times New Roman" w:hAnsi="Times New Roman"/>
          <w:b w:val="0"/>
          <w:i w:val="0"/>
          <w:caps w:val="0"/>
          <w:smallCaps w:val="0"/>
          <w:color w:val="000000"/>
          <w:spacing w:val="0"/>
          <w:sz w:val="24"/>
        </w:rPr>
      </w:pPr>
      <w:r>
        <w:rPr>
          <w:rFonts w:ascii="Times New Roman" w:hAnsi="Times New Roman"/>
          <w:b w:val="0"/>
          <w:i w:val="0"/>
          <w:caps w:val="0"/>
          <w:smallCaps w:val="0"/>
          <w:color w:val="000000"/>
          <w:spacing w:val="0"/>
          <w:sz w:val="24"/>
        </w:rPr>
        <w:t>Арсеньевский район</w:t>
      </w:r>
    </w:p>
    <w:p w14:paraId="00020000">
      <w:pPr>
        <w:pStyle w:val="Style_8"/>
        <w:widowControl w:val="1"/>
        <w:spacing w:after="283" w:before="0" w:line="240" w:lineRule="auto"/>
        <w:ind w:firstLine="0" w:left="0" w:right="0"/>
        <w:jc w:val="right"/>
        <w:rPr>
          <w:rFonts w:ascii="Times New Roman" w:hAnsi="Times New Roman"/>
          <w:b w:val="0"/>
          <w:i w:val="0"/>
          <w:caps w:val="0"/>
          <w:smallCaps w:val="0"/>
          <w:color w:val="000000"/>
          <w:spacing w:val="0"/>
          <w:sz w:val="24"/>
        </w:rPr>
      </w:pPr>
      <w:r>
        <w:rPr>
          <w:rFonts w:ascii="Times New Roman" w:hAnsi="Times New Roman"/>
          <w:b w:val="0"/>
          <w:i w:val="0"/>
          <w:caps w:val="0"/>
          <w:smallCaps w:val="0"/>
          <w:color w:val="000000"/>
          <w:spacing w:val="0"/>
          <w:sz w:val="24"/>
        </w:rPr>
        <w:t>от  06.05.2015 N195</w:t>
      </w:r>
    </w:p>
    <w:p w14:paraId="01020000">
      <w:pPr>
        <w:pStyle w:val="Style_8"/>
        <w:widowControl w:val="1"/>
        <w:spacing w:after="283" w:before="0" w:line="240" w:lineRule="auto"/>
        <w:ind w:firstLine="0" w:left="0" w:right="0"/>
        <w:rPr>
          <w:rFonts w:ascii="Times New Roman" w:hAnsi="Times New Roman"/>
          <w:caps w:val="0"/>
          <w:smallCaps w:val="0"/>
          <w:color w:val="000000"/>
          <w:spacing w:val="0"/>
          <w:sz w:val="24"/>
        </w:rPr>
      </w:pPr>
      <w:r>
        <w:rPr>
          <w:rFonts w:ascii="Times New Roman" w:hAnsi="Times New Roman"/>
          <w:caps w:val="0"/>
          <w:smallCaps w:val="0"/>
          <w:color w:val="000000"/>
          <w:spacing w:val="0"/>
          <w:sz w:val="24"/>
        </w:rPr>
        <w:t> </w:t>
      </w:r>
    </w:p>
    <w:p w14:paraId="02020000">
      <w:pPr>
        <w:pStyle w:val="Style_8"/>
        <w:widowControl w:val="1"/>
        <w:spacing w:after="283" w:before="0" w:line="240" w:lineRule="auto"/>
        <w:ind w:firstLine="0" w:left="0" w:right="0"/>
        <w:jc w:val="center"/>
        <w:rPr>
          <w:rFonts w:ascii="Times New Roman" w:hAnsi="Times New Roman"/>
          <w:b w:val="1"/>
          <w:i w:val="0"/>
          <w:caps w:val="0"/>
          <w:smallCaps w:val="0"/>
          <w:color w:val="000000"/>
          <w:spacing w:val="0"/>
          <w:sz w:val="28"/>
        </w:rPr>
      </w:pPr>
      <w:bookmarkStart w:id="2" w:name="Par40"/>
      <w:bookmarkEnd w:id="2"/>
      <w:r>
        <w:rPr>
          <w:rFonts w:ascii="Times New Roman" w:hAnsi="Times New Roman"/>
          <w:b w:val="1"/>
          <w:i w:val="0"/>
          <w:caps w:val="0"/>
          <w:smallCaps w:val="0"/>
          <w:color w:val="000000"/>
          <w:spacing w:val="0"/>
          <w:sz w:val="28"/>
        </w:rPr>
        <w:t>АДМИНИСТРАТИВНЫЙ РЕГЛАМЕНТ ПО ПРЕДОСТАВЛЕНИЮ МУНИЦИПАЛЬНОЙ УСЛУГИ «ПРЕКРАЩЕНИЕ ПРАВА АРЕНДЫ ЗЕМЕЛЬНОГО УЧАСТКА»</w:t>
      </w:r>
    </w:p>
    <w:p w14:paraId="03020000">
      <w:pPr>
        <w:pStyle w:val="Style_8"/>
        <w:widowControl w:val="1"/>
        <w:spacing w:after="283" w:before="0" w:line="240" w:lineRule="auto"/>
        <w:ind w:firstLine="0" w:left="0" w:right="0"/>
        <w:jc w:val="center"/>
        <w:rPr>
          <w:rFonts w:ascii="Times New Roman" w:hAnsi="Times New Roman"/>
          <w:caps w:val="0"/>
          <w:smallCaps w:val="0"/>
          <w:color w:val="000000"/>
          <w:spacing w:val="0"/>
          <w:sz w:val="28"/>
        </w:rPr>
      </w:pPr>
      <w:bookmarkStart w:id="3" w:name="Par50"/>
      <w:bookmarkEnd w:id="3"/>
      <w:r>
        <w:rPr>
          <w:rFonts w:ascii="Times New Roman" w:hAnsi="Times New Roman"/>
          <w:b w:val="1"/>
          <w:i w:val="0"/>
          <w:caps w:val="0"/>
          <w:smallCaps w:val="0"/>
          <w:color w:val="000000"/>
          <w:spacing w:val="0"/>
          <w:sz w:val="28"/>
        </w:rPr>
        <w:t>I. Общие положения</w:t>
      </w:r>
    </w:p>
    <w:p w14:paraId="04020000">
      <w:pPr>
        <w:pStyle w:val="Style_8"/>
        <w:widowControl w:val="1"/>
        <w:spacing w:after="283" w:before="0"/>
        <w:ind w:firstLine="0" w:left="0" w:right="0"/>
        <w:rPr>
          <w:rFonts w:ascii="Times New Roman" w:hAnsi="Times New Roman"/>
          <w:caps w:val="0"/>
          <w:smallCaps w:val="0"/>
          <w:color w:val="000000"/>
          <w:spacing w:val="0"/>
          <w:sz w:val="28"/>
        </w:rPr>
      </w:pPr>
      <w:bookmarkStart w:id="4" w:name="Par52"/>
      <w:bookmarkEnd w:id="4"/>
      <w:r>
        <w:rPr>
          <w:rFonts w:ascii="Times New Roman" w:hAnsi="Times New Roman"/>
          <w:b w:val="0"/>
          <w:i w:val="0"/>
          <w:caps w:val="0"/>
          <w:smallCaps w:val="0"/>
          <w:color w:val="000000"/>
          <w:spacing w:val="0"/>
          <w:sz w:val="28"/>
        </w:rPr>
        <w:t>1. Административный регламент по предоставлению муниципальной услуги «Прекращение права аренды земельного участка» (далее - Административный регламент) устанавливает порядок и стандарт предоставления муниципальной услуги «Прекращение права аренды земельного участка» (далее - Муниципальная услуга).</w:t>
      </w:r>
    </w:p>
    <w:p w14:paraId="05020000">
      <w:pPr>
        <w:pStyle w:val="Style_8"/>
        <w:widowControl w:val="1"/>
        <w:spacing w:after="283" w:before="0"/>
        <w:ind w:firstLine="0" w:left="0" w:right="0"/>
        <w:rPr>
          <w:rFonts w:ascii="Times New Roman" w:hAnsi="Times New Roman"/>
          <w:b w:val="0"/>
          <w:i w:val="0"/>
          <w:caps w:val="0"/>
          <w:smallCaps w:val="0"/>
          <w:color w:val="000000"/>
          <w:spacing w:val="0"/>
          <w:sz w:val="28"/>
        </w:rPr>
      </w:pPr>
      <w:bookmarkStart w:id="5" w:name="Par53"/>
      <w:bookmarkEnd w:id="5"/>
      <w:r>
        <w:rPr>
          <w:rFonts w:ascii="Times New Roman" w:hAnsi="Times New Roman"/>
          <w:b w:val="0"/>
          <w:i w:val="0"/>
          <w:caps w:val="0"/>
          <w:smallCaps w:val="0"/>
          <w:color w:val="000000"/>
          <w:spacing w:val="0"/>
          <w:sz w:val="28"/>
        </w:rPr>
        <w:t>2.  Заявителями на предоставление муниципальной услуги имеющими право на получение муниципальной услуги, являются физические лица, индивидуальные предприниматели и юридические лица (далее — заявитель).</w:t>
      </w:r>
    </w:p>
    <w:p w14:paraId="06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2.1. От имени физических лиц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14:paraId="07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2.2. От имени индивидуальных предпринимателей 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14:paraId="08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В предусмотренных законом случаях от имени индивидуального предпринимателя и юридического лица могут действовать его участники, в том числе в электронной форме, через личный кабинет на ЕПГУ.</w:t>
      </w:r>
    </w:p>
    <w:p w14:paraId="09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3. Место нахождения администрации муниципального образования Арсеньевский район, предоставляющей Муниципальную услугу: Тульская область, п. Арсеньево, ул. Папанина, д. 6.</w:t>
      </w:r>
    </w:p>
    <w:p w14:paraId="0A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4. Прием заявлений о предоставлении Муниципальной услуги и выдача документов по результатам предоставления Муниципальной услуги при личном обращении Заявителя осуществляется Государственным бюджетным учреждением "Многофункциональный центр предоставления государственных и муниципальных услуг" (далее - Государственное бюджетное учреждение "Многофункциональный центр предоставления государственных и муниципальных услуг"). Место нахождения пункта приема и выдачи документов Государственным бюджетным учреждением "Многофункциональный центр предоставления государственных и муниципальных услуг": Тульская область, п. Арсеньево, ул. Бандикова, д. 79.</w:t>
      </w:r>
    </w:p>
    <w:p w14:paraId="0B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Информацию по вопросам предоставления муниципальной услуги заявители могут получить, обратившись в администрацию при личном обращении, по почте; по электронной почте; посредством факсимильной связи; в электронной форме, через личный кабинет на ЕПГУ.</w:t>
      </w:r>
    </w:p>
    <w:p w14:paraId="0C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5. График работы пункта приема и выдачи документов Государственным бюджетным учреждением "Многофункциональный центр предоставления государственных и муниципальных услуг":</w:t>
      </w:r>
    </w:p>
    <w:p w14:paraId="0D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понедельник, среда, пятница - с 8 часов 00 минут до 18 часов 00 минут пятница</w:t>
      </w:r>
    </w:p>
    <w:p w14:paraId="0E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вторник, четверг - с 8 часов00 минут до 20 часов 00 минут</w:t>
      </w:r>
    </w:p>
    <w:p w14:paraId="0F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суббота -  с 8 часов 00 минут до 13 часов 00 минут.</w:t>
      </w:r>
    </w:p>
    <w:p w14:paraId="10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6. Справочные телефоны: пункта приема и выдачи документов Государственным бюджетным учреждением "Многофункциональный центр предоставления государственных и муниципальных услуг" 8-800-200-71-02.</w:t>
      </w:r>
    </w:p>
    <w:p w14:paraId="11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7. Адрес официального сайта муниципального образования Арсеньевский район в информационно-телекоммуникационной сети "Интернет", содержащего информацию о предоставлении Муниципальной услуги, - http://www.arsenyevo.tulobl.ru.</w:t>
      </w:r>
    </w:p>
    <w:p w14:paraId="12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8. Информация о местах нахождения и графиках работы, справочных телефонах, официальных сайтах организаций, участвующих в предоставлении Муниципальной услуги, представляется Заявителю по адресу: Тульская область, п. Арсеньево, ул. Папанина, д.6, каб. 14, пункт приема и выдачи документов Государственным бюджетным учреждением "Многофункциональный центр предоставления государственных и муниципальных услуг".</w:t>
      </w:r>
    </w:p>
    <w:p w14:paraId="13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9. Информация по вопросам предоставления Муниципальной услуги представляется:</w:t>
      </w:r>
    </w:p>
    <w:p w14:paraId="14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9.1. на информационных стендах, размещенных в пункте приема и выдачи документов Государственным бюджетным учреждением "Многофункциональный центр предоставления государственных и муниципальных услуг";</w:t>
      </w:r>
    </w:p>
    <w:p w14:paraId="15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9.2. на Едином портале государственных и муниципальных услуг (функций) (http://www.gosuslugi.ru);</w:t>
      </w:r>
    </w:p>
    <w:p w14:paraId="16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9.3. на портале государственных услуг Тульской области (http://pgu.tula.ru);</w:t>
      </w:r>
    </w:p>
    <w:p w14:paraId="17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9.4. на официальном сайте муниципального образования Арсеньевский район (http://www.arsenyevo.tulobl.ru) в информационно-телекоммуникационной сети "Интернет";</w:t>
      </w:r>
    </w:p>
    <w:p w14:paraId="18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10. Информация по вопросам предоставления Муниципальной услуги может быть получена Заявителем:</w:t>
      </w:r>
    </w:p>
    <w:p w14:paraId="19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10.1. посредством публикаций в средствах массовой информации;</w:t>
      </w:r>
    </w:p>
    <w:p w14:paraId="1A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10.2. с использованием средств телефонной связи;</w:t>
      </w:r>
    </w:p>
    <w:p w14:paraId="1B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10.3. при личном обращении Заявителя.</w:t>
      </w:r>
    </w:p>
    <w:p w14:paraId="1C020000">
      <w:pPr>
        <w:pStyle w:val="Style_8"/>
        <w:widowControl w:val="1"/>
        <w:spacing w:after="283" w:before="0"/>
        <w:ind w:firstLine="0" w:left="0" w:right="0"/>
        <w:rPr>
          <w:rFonts w:ascii="Times New Roman" w:hAnsi="Times New Roman"/>
          <w:b w:val="0"/>
          <w:i w:val="0"/>
          <w:caps w:val="0"/>
          <w:smallCaps w:val="0"/>
          <w:color w:val="000000"/>
          <w:spacing w:val="0"/>
          <w:sz w:val="28"/>
        </w:rPr>
      </w:pPr>
      <w:bookmarkStart w:id="6" w:name="Par87"/>
      <w:bookmarkEnd w:id="6"/>
      <w:r>
        <w:rPr>
          <w:rFonts w:ascii="Times New Roman" w:hAnsi="Times New Roman"/>
          <w:b w:val="0"/>
          <w:i w:val="0"/>
          <w:caps w:val="0"/>
          <w:smallCaps w:val="0"/>
          <w:color w:val="000000"/>
          <w:spacing w:val="0"/>
          <w:sz w:val="28"/>
        </w:rPr>
        <w:t>11. Информация по вопросам предоставления Муниципальной услуги включает следующие сведения:</w:t>
      </w:r>
    </w:p>
    <w:p w14:paraId="1D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11.1. Информация о пункте приема и выдачи документов Государственным бюджетным учреждением "Многофункциональный центр предоставления государственных и муниципальных услуг", в том числе: почтовый адрес, номера телефонов для получения информации, адрес официального сайта, график (режим) работы, сведения о руководителе.</w:t>
      </w:r>
    </w:p>
    <w:p w14:paraId="1E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11.2. Информация об администрации муниципального образования Арсеньевский район, в том числе: почтовый адрес, номера телефонов для получения информации, адрес официального сайта, сведения о должностном лице - руководителе (далее - руководитель), сведения о должностных лицах, ответственных за предоставление Муниципальной услуги, - специалистах (далее - специалисты).</w:t>
      </w:r>
    </w:p>
    <w:p w14:paraId="1F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11.3. Порядок получения консультаций по вопросам предоставления Муниципальной услуги.</w:t>
      </w:r>
    </w:p>
    <w:p w14:paraId="20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12. Информационные стенды в помещениях пункта приема и выдачи документов Государственным бюджетным учреждением "Многофункциональный центр предоставления государственных и муниципальных услуг"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Times New Roman N 14 без исправлений.</w:t>
      </w:r>
    </w:p>
    <w:p w14:paraId="21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12.1. В помещениях пункта приема и выдачи документов Государственным бюджетным учреждением "Многофункциональный центр предоставления государственных и муниципальных услуг" 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настоящему Административному регламенту, для ознакомления.</w:t>
      </w:r>
    </w:p>
    <w:p w14:paraId="22020000">
      <w:pPr>
        <w:pStyle w:val="Style_8"/>
        <w:widowControl w:val="1"/>
        <w:spacing w:after="283" w:before="0"/>
        <w:ind w:firstLine="0" w:left="0" w:right="0"/>
      </w:pPr>
      <w:r>
        <w:rPr>
          <w:rFonts w:ascii="Times New Roman" w:hAnsi="Times New Roman"/>
          <w:b w:val="0"/>
          <w:i w:val="0"/>
          <w:caps w:val="0"/>
          <w:smallCaps w:val="0"/>
          <w:color w:val="000000"/>
          <w:spacing w:val="0"/>
          <w:sz w:val="28"/>
        </w:rPr>
        <w:t>13. На официальном сайте муниципального образования Арсеньевский район в информационно-телекоммуникационной сети "Интернет" размещается информация, указанная в </w:t>
      </w:r>
      <w:r>
        <w:rPr>
          <w:rFonts w:ascii="Times New Roman" w:hAnsi="Times New Roman"/>
          <w:b w:val="0"/>
          <w:i w:val="0"/>
          <w:caps w:val="0"/>
          <w:smallCaps w:val="0"/>
          <w:color w:val="000000"/>
          <w:spacing w:val="0"/>
          <w:sz w:val="28"/>
        </w:rPr>
        <w:fldChar w:fldCharType="begin"/>
      </w:r>
      <w:r>
        <w:rPr>
          <w:rFonts w:ascii="Times New Roman" w:hAnsi="Times New Roman"/>
          <w:b w:val="0"/>
          <w:i w:val="0"/>
          <w:caps w:val="0"/>
          <w:smallCaps w:val="0"/>
          <w:color w:val="000000"/>
          <w:spacing w:val="0"/>
          <w:sz w:val="28"/>
        </w:rPr>
        <w:instrText>HYPERLINK "http://rgu.tularegion.ru/RGU_WAR_2/RGU2App.html#Par87"</w:instrText>
      </w:r>
      <w:r>
        <w:rPr>
          <w:rFonts w:ascii="Times New Roman" w:hAnsi="Times New Roman"/>
          <w:b w:val="0"/>
          <w:i w:val="0"/>
          <w:caps w:val="0"/>
          <w:smallCaps w:val="0"/>
          <w:color w:val="000000"/>
          <w:spacing w:val="0"/>
          <w:sz w:val="28"/>
        </w:rPr>
        <w:fldChar w:fldCharType="separate"/>
      </w:r>
      <w:r>
        <w:rPr>
          <w:rFonts w:ascii="Times New Roman" w:hAnsi="Times New Roman"/>
          <w:b w:val="0"/>
          <w:i w:val="0"/>
          <w:caps w:val="0"/>
          <w:smallCaps w:val="0"/>
          <w:color w:val="000000"/>
          <w:spacing w:val="0"/>
          <w:sz w:val="28"/>
        </w:rPr>
        <w:t>пункте 1</w:t>
      </w:r>
      <w:r>
        <w:rPr>
          <w:rFonts w:ascii="Times New Roman" w:hAnsi="Times New Roman"/>
          <w:b w:val="0"/>
          <w:i w:val="0"/>
          <w:caps w:val="0"/>
          <w:smallCaps w:val="0"/>
          <w:color w:val="000000"/>
          <w:spacing w:val="0"/>
          <w:sz w:val="28"/>
        </w:rPr>
        <w:fldChar w:fldCharType="end"/>
      </w:r>
      <w:r>
        <w:rPr>
          <w:rFonts w:ascii="Times New Roman" w:hAnsi="Times New Roman"/>
          <w:b w:val="0"/>
          <w:i w:val="0"/>
          <w:caps w:val="0"/>
          <w:smallCaps w:val="0"/>
          <w:color w:val="000000"/>
          <w:spacing w:val="0"/>
          <w:sz w:val="28"/>
        </w:rPr>
        <w:t>1 настоящего Административного регламента.</w:t>
      </w:r>
    </w:p>
    <w:p w14:paraId="23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14. Требования о размещении информации о порядке предоставления Муниципальной услуги в Государственном бюджетном учреждении "Многофункциональный центр предоставления государственных и муниципальных услуг" устанавливаются соглашением, заключенным с Государственным бюджетным учреждением "Многофункциональный центр предоставления государственных и муниципальных услуг", с учетом требований, установленных Административным регламентом.</w:t>
      </w:r>
    </w:p>
    <w:p w14:paraId="24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15. Обнародование (размещение, распространение) информации о порядке предоставления Муниципальной услуги осуществляется в соответствии с действующим законодательством Российской Федерации.</w:t>
      </w:r>
    </w:p>
    <w:p w14:paraId="25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16. При ответах на телефонные звонки специалисты администрации муниципального образования Арсеньевский район и пункта приема и выдачи документов Государственным бюджетным учреждением "Многофункциональный центр предоставления государственных и муниципальных услуг" подробно и в вежливой (корректной) форме информируют обратившихся лиц по вопросу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14:paraId="26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16.1. Ответ на телефонный звонок начинается с информации о наименовании структурного подразделения или учреждения (Государственное бюджетное учреждение "Многофункциональный центр предоставления государственных и муниципальных услуг"), фамилии, имени, отчестве и должности специалиста, принявшего телефонный звонок.</w:t>
      </w:r>
    </w:p>
    <w:p w14:paraId="27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16.2. Время телефонного разговора не должно превышать 10 минут.</w:t>
      </w:r>
    </w:p>
    <w:p w14:paraId="28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16.3. 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29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17.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 Заявителю представляются сведения о том, на каком этапе (в процессе выполнения какой административной процедуры) Муниципальной услуги находится представленное заявление.</w:t>
      </w:r>
    </w:p>
    <w:p w14:paraId="2A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17.1. Для получения сведений о ходе предоставления Муниципальной услуги Заявителем в письменном обращении указывается точный адрес и наименование объекта недвижимого имущества, а также фамилия, имя, отчество или наименование Заявителя.</w:t>
      </w:r>
    </w:p>
    <w:p w14:paraId="2B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17.2. Для получения сведений о ходе предоставления Муниципальной услуги Заявителем в устном обращении называется точный адрес и наименование объекта недвижимого имущества, а также фамилия, имя, отчество или наименование Заявителя.</w:t>
      </w:r>
    </w:p>
    <w:p w14:paraId="2C020000">
      <w:pPr>
        <w:pStyle w:val="Style_8"/>
        <w:widowControl w:val="1"/>
        <w:spacing w:after="283" w:before="0"/>
        <w:ind w:firstLine="0" w:left="0" w:right="0"/>
        <w:rPr>
          <w:caps w:val="0"/>
          <w:smallCaps w:val="0"/>
          <w:color w:val="000000"/>
          <w:spacing w:val="0"/>
        </w:rPr>
      </w:pPr>
      <w:r>
        <w:rPr>
          <w:caps w:val="0"/>
          <w:smallCaps w:val="0"/>
          <w:color w:val="000000"/>
          <w:spacing w:val="0"/>
        </w:rPr>
        <w:t> </w:t>
      </w:r>
    </w:p>
    <w:p w14:paraId="2D020000">
      <w:pPr>
        <w:pStyle w:val="Style_8"/>
        <w:widowControl w:val="1"/>
        <w:spacing w:after="283" w:before="0"/>
        <w:ind w:firstLine="0" w:left="0" w:right="0"/>
        <w:jc w:val="center"/>
        <w:rPr>
          <w:rFonts w:ascii="Times New Roman" w:hAnsi="Times New Roman"/>
          <w:b w:val="1"/>
          <w:i w:val="0"/>
          <w:caps w:val="0"/>
          <w:smallCaps w:val="0"/>
          <w:color w:val="000000"/>
          <w:spacing w:val="0"/>
          <w:sz w:val="28"/>
        </w:rPr>
      </w:pPr>
      <w:bookmarkStart w:id="7" w:name="Par114"/>
      <w:bookmarkEnd w:id="7"/>
      <w:r>
        <w:rPr>
          <w:rFonts w:ascii="Times New Roman" w:hAnsi="Times New Roman"/>
          <w:b w:val="1"/>
          <w:i w:val="0"/>
          <w:caps w:val="0"/>
          <w:smallCaps w:val="0"/>
          <w:color w:val="000000"/>
          <w:spacing w:val="0"/>
          <w:sz w:val="28"/>
        </w:rPr>
        <w:t>II. Стандарт предоставления Муниципальной услуги</w:t>
      </w:r>
    </w:p>
    <w:p w14:paraId="2E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18. Наименование Муниципальной услуги - "Прекращение права аренды земельного участка".</w:t>
      </w:r>
    </w:p>
    <w:p w14:paraId="2F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19. Наименование структурного подразделения, предоставляющего Муниципальную услугу – отдел имущественных и земельных отношений администрации муниципального образования Арсеньевский район.</w:t>
      </w:r>
    </w:p>
    <w:p w14:paraId="30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20. В предоставлении Муниципальной услуги участвуют:</w:t>
      </w:r>
    </w:p>
    <w:p w14:paraId="31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20.1. общий отдел муниципального образования Арсеньевский район (далее – общий отдел);</w:t>
      </w:r>
    </w:p>
    <w:p w14:paraId="32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20.2. сектор по правовой работе администрации муниципального образования Арсеньевский район (далее - сектор по правовой работе).</w:t>
      </w:r>
    </w:p>
    <w:p w14:paraId="33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21. В целях предоставления Муниципальной услуги взаимодействие администрации муниципального образования Арсеньевский район (далее - Администрация) с иными органами и организациями не осуществляется.</w:t>
      </w:r>
    </w:p>
    <w:p w14:paraId="34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22. При предоставлении Муниципальной услуги администрация МО Арсеньевский район, Государственное бюджетное учреждение "Многофункциональный центр предоставления государственных и муниципальных услуг"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в муниципальном образовании Арсеньевский район.</w:t>
      </w:r>
    </w:p>
    <w:p w14:paraId="35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23. Результатом предоставления Муниципальной услуги является:</w:t>
      </w:r>
    </w:p>
    <w:p w14:paraId="36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 прекращение права аренды земельного участка;</w:t>
      </w:r>
    </w:p>
    <w:p w14:paraId="37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2. отказ в прекращении права аренды земельного участка.</w:t>
      </w:r>
    </w:p>
    <w:p w14:paraId="38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24. Предоставление Муниципальной услуги завершается путем выдачи (направления) Заявителю:</w:t>
      </w:r>
    </w:p>
    <w:p w14:paraId="39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 документа о прекращении права аренды;</w:t>
      </w:r>
    </w:p>
    <w:p w14:paraId="3A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2. уведомления об отказе в прекращении права аренды земельного участка.</w:t>
      </w:r>
    </w:p>
    <w:p w14:paraId="3B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25. При предоставлении Муниципальной услуги количество взаимодействий Заявителя с должностными лицами пункта приема и выдачи документов Государственным бюджетным учреждением "Многофункциональный центр предоставления государственных и муниципальных услуг" составляет:</w:t>
      </w:r>
    </w:p>
    <w:p w14:paraId="3C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25.1. при предоставлении заявления при личном обращении Заявителя в пункт приема и выдачи документов Государственным бюджетным учреждением "Многофункциональный центр предоставления государственных и муниципальных услуг" и получении документов по результатам предоставления Муниципальной услуги лично Заявителем - два обращения;</w:t>
      </w:r>
    </w:p>
    <w:p w14:paraId="3D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25.2. при направлении заявления на почтовый адрес Администрации и получении документов по результатам предоставления Муниципальной услуги лично Заявителем - одно обращение;</w:t>
      </w:r>
    </w:p>
    <w:p w14:paraId="3E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25.3. при предоставлении заявления при личном обращении Заявителя и получении документов по результатам предоставления Муниципальной услуги по почте - одно обращение;</w:t>
      </w:r>
    </w:p>
    <w:p w14:paraId="3F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25.4. взаимодействия Заявителя с должностными лицами отсутствуют в случае направления заявления по почте и получения документов по результатам предоставления Муниципальной услуги также по почте.</w:t>
      </w:r>
    </w:p>
    <w:p w14:paraId="40020000">
      <w:pPr>
        <w:pStyle w:val="Style_8"/>
        <w:widowControl w:val="1"/>
        <w:spacing w:after="283" w:before="0"/>
        <w:ind w:firstLine="0" w:left="0" w:right="0"/>
        <w:jc w:val="center"/>
        <w:rPr>
          <w:rFonts w:ascii="Times New Roman" w:hAnsi="Times New Roman"/>
          <w:b w:val="1"/>
          <w:i w:val="0"/>
          <w:caps w:val="0"/>
          <w:smallCaps w:val="0"/>
          <w:color w:val="000000"/>
          <w:spacing w:val="0"/>
          <w:sz w:val="28"/>
        </w:rPr>
      </w:pPr>
      <w:r>
        <w:rPr>
          <w:rFonts w:ascii="Times New Roman" w:hAnsi="Times New Roman"/>
          <w:b w:val="1"/>
          <w:i w:val="0"/>
          <w:caps w:val="0"/>
          <w:smallCaps w:val="0"/>
          <w:color w:val="000000"/>
          <w:spacing w:val="0"/>
          <w:sz w:val="28"/>
        </w:rPr>
        <w:t xml:space="preserve"> </w:t>
      </w:r>
      <w:r>
        <w:rPr>
          <w:rFonts w:ascii="Times New Roman" w:hAnsi="Times New Roman"/>
          <w:b w:val="1"/>
          <w:i w:val="0"/>
          <w:caps w:val="0"/>
          <w:smallCaps w:val="0"/>
          <w:color w:val="000000"/>
          <w:spacing w:val="0"/>
          <w:sz w:val="28"/>
        </w:rPr>
        <w:t>Срок предоставления муниципальной услуги</w:t>
      </w:r>
    </w:p>
    <w:p w14:paraId="41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26</w:t>
      </w:r>
      <w:r>
        <w:rPr>
          <w:rFonts w:ascii="Times New Roman" w:hAnsi="Times New Roman"/>
          <w:b w:val="0"/>
          <w:i w:val="0"/>
          <w:caps w:val="0"/>
          <w:smallCaps w:val="0"/>
          <w:color w:val="000000"/>
          <w:spacing w:val="0"/>
          <w:sz w:val="28"/>
        </w:rPr>
        <w:t>. Предоставление муниципальной услуги осуществляется в срок не более чем 30 календарных дней со дня поступления заявления.</w:t>
      </w:r>
    </w:p>
    <w:p w14:paraId="42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27. Не позднее чем через три дня со дня подготовки документов по результатам предоставления Муниципальной услуги Заявителю выдается или направляется подготовленный документ.</w:t>
      </w:r>
    </w:p>
    <w:p w14:paraId="43020000">
      <w:pPr>
        <w:pStyle w:val="Style_8"/>
        <w:widowControl w:val="1"/>
        <w:spacing w:after="283" w:before="0"/>
        <w:ind w:firstLine="0" w:left="0" w:right="0"/>
        <w:jc w:val="center"/>
        <w:rPr>
          <w:rFonts w:ascii="Times New Roman" w:hAnsi="Times New Roman"/>
          <w:b w:val="1"/>
          <w:i w:val="0"/>
          <w:caps w:val="0"/>
          <w:smallCaps w:val="0"/>
          <w:color w:val="000000"/>
          <w:spacing w:val="0"/>
          <w:sz w:val="28"/>
        </w:rPr>
      </w:pPr>
      <w:r>
        <w:rPr>
          <w:rFonts w:ascii="Times New Roman" w:hAnsi="Times New Roman"/>
          <w:b w:val="1"/>
          <w:i w:val="0"/>
          <w:caps w:val="0"/>
          <w:smallCaps w:val="0"/>
          <w:color w:val="000000"/>
          <w:spacing w:val="0"/>
          <w:sz w:val="28"/>
        </w:rPr>
        <w:t xml:space="preserve"> </w:t>
      </w:r>
      <w:r>
        <w:rPr>
          <w:rFonts w:ascii="Times New Roman" w:hAnsi="Times New Roman"/>
          <w:b w:val="1"/>
          <w:i w:val="0"/>
          <w:caps w:val="0"/>
          <w:smallCaps w:val="0"/>
          <w:color w:val="000000"/>
          <w:spacing w:val="0"/>
          <w:sz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44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28. Приостановление предоставления Муниципальной услуги не осуществляется.</w:t>
      </w:r>
    </w:p>
    <w:p w14:paraId="45020000">
      <w:pPr>
        <w:pStyle w:val="Style_8"/>
        <w:widowControl w:val="1"/>
        <w:spacing w:after="283" w:before="0"/>
        <w:ind w:firstLine="0" w:left="0" w:right="0"/>
      </w:pPr>
      <w:r>
        <w:rPr>
          <w:rFonts w:ascii="Times New Roman" w:hAnsi="Times New Roman"/>
          <w:b w:val="0"/>
          <w:i w:val="0"/>
          <w:caps w:val="0"/>
          <w:smallCaps w:val="0"/>
          <w:color w:val="000000"/>
          <w:spacing w:val="0"/>
          <w:sz w:val="28"/>
        </w:rPr>
        <w:t>29. Предоставление Муниципальной услуги осуществляется в соответствии с:</w:t>
      </w:r>
    </w:p>
    <w:p w14:paraId="46020000">
      <w:pPr>
        <w:pStyle w:val="Style_8"/>
        <w:widowControl w:val="1"/>
        <w:spacing w:after="283" w:before="0"/>
        <w:ind w:firstLine="0" w:left="0" w:right="0"/>
      </w:pPr>
      <w:r>
        <w:rPr>
          <w:rFonts w:ascii="Times New Roman" w:hAnsi="Times New Roman"/>
          <w:b w:val="0"/>
          <w:i w:val="0"/>
          <w:caps w:val="0"/>
          <w:smallCaps w:val="0"/>
          <w:color w:val="000000"/>
          <w:spacing w:val="0"/>
          <w:sz w:val="28"/>
        </w:rPr>
        <w:t>- Конституцией Российской Федерации ("Собрание законодательства Российской Федерации", N 31, 04.08.2014);</w:t>
      </w:r>
    </w:p>
    <w:p w14:paraId="47020000">
      <w:pPr>
        <w:pStyle w:val="Style_8"/>
        <w:widowControl w:val="1"/>
        <w:spacing w:after="283" w:before="0"/>
        <w:ind w:firstLine="0" w:left="0" w:right="0"/>
      </w:pPr>
      <w:r>
        <w:rPr>
          <w:rFonts w:ascii="Times New Roman" w:hAnsi="Times New Roman"/>
          <w:b w:val="0"/>
          <w:i w:val="0"/>
          <w:caps w:val="0"/>
          <w:smallCaps w:val="0"/>
          <w:color w:val="000000"/>
          <w:spacing w:val="0"/>
          <w:sz w:val="28"/>
        </w:rPr>
        <w:t>- Земельным кодексом Российской Федерации ("Российская газета", N 211-212, 30.10.2001);</w:t>
      </w:r>
    </w:p>
    <w:p w14:paraId="48020000">
      <w:pPr>
        <w:pStyle w:val="Style_8"/>
        <w:widowControl w:val="1"/>
        <w:spacing w:after="283" w:before="0"/>
        <w:ind w:firstLine="0" w:left="0" w:right="0"/>
      </w:pPr>
      <w:r>
        <w:rPr>
          <w:rFonts w:ascii="Times New Roman" w:hAnsi="Times New Roman"/>
          <w:b w:val="0"/>
          <w:i w:val="0"/>
          <w:caps w:val="0"/>
          <w:smallCaps w:val="0"/>
          <w:color w:val="000000"/>
          <w:spacing w:val="0"/>
          <w:sz w:val="28"/>
        </w:rPr>
        <w:t>- Федеральным законом от 25 октября 2001 года N 137-ФЗ "О введении в действие Земельного кодекса Российской Федерации" ("Российская газета", N 211-212, 30.10.2001);</w:t>
      </w:r>
    </w:p>
    <w:p w14:paraId="49020000">
      <w:pPr>
        <w:pStyle w:val="Style_8"/>
        <w:widowControl w:val="1"/>
        <w:spacing w:after="283" w:before="0"/>
        <w:ind w:firstLine="0" w:left="0" w:right="0"/>
      </w:pPr>
      <w:r>
        <w:rPr>
          <w:rFonts w:ascii="Times New Roman" w:hAnsi="Times New Roman"/>
          <w:b w:val="0"/>
          <w:i w:val="0"/>
          <w:caps w:val="0"/>
          <w:smallCaps w:val="0"/>
          <w:color w:val="000000"/>
          <w:spacing w:val="0"/>
          <w:sz w:val="28"/>
        </w:rPr>
        <w:t>- Гражданским кодексом Российской Федерации, часть 1 ("Российская газета", N 238-239, 08.12.1994);</w:t>
      </w:r>
    </w:p>
    <w:p w14:paraId="4A020000">
      <w:pPr>
        <w:pStyle w:val="Style_8"/>
        <w:widowControl w:val="1"/>
        <w:spacing w:after="283" w:before="0"/>
        <w:ind w:firstLine="0" w:left="0" w:right="0"/>
      </w:pPr>
      <w:r>
        <w:rPr>
          <w:rFonts w:ascii="Times New Roman" w:hAnsi="Times New Roman"/>
          <w:b w:val="0"/>
          <w:i w:val="0"/>
          <w:caps w:val="0"/>
          <w:smallCaps w:val="0"/>
          <w:color w:val="000000"/>
          <w:spacing w:val="0"/>
          <w:sz w:val="28"/>
        </w:rPr>
        <w:t>- Гражданским кодексом Российской Федерации, часть 2 ("Российская газета", N 23, 06.02.1996, N 24, 07.02.1996, N 25, 08.02.1996, N 27, 10.02.1996);</w:t>
      </w:r>
    </w:p>
    <w:p w14:paraId="4B020000">
      <w:pPr>
        <w:pStyle w:val="Style_8"/>
        <w:widowControl w:val="1"/>
        <w:spacing w:after="283" w:before="0"/>
        <w:ind w:firstLine="0" w:left="0" w:right="0"/>
      </w:pPr>
      <w:r>
        <w:rPr>
          <w:rFonts w:ascii="Times New Roman" w:hAnsi="Times New Roman"/>
          <w:b w:val="0"/>
          <w:i w:val="0"/>
          <w:caps w:val="0"/>
          <w:smallCaps w:val="0"/>
          <w:color w:val="000000"/>
          <w:spacing w:val="0"/>
          <w:sz w:val="28"/>
        </w:rPr>
        <w:t>- Федеральным законом от 2 мая 2006 года N 59-ФЗ "О порядке рассмотрения обращений граждан Российской Федерации" ("Российская газета", N 95, 05.05.2006);</w:t>
      </w:r>
    </w:p>
    <w:p w14:paraId="4C020000">
      <w:pPr>
        <w:pStyle w:val="Style_8"/>
        <w:widowControl w:val="1"/>
        <w:spacing w:after="283" w:before="0"/>
        <w:ind w:firstLine="0" w:left="0" w:right="0"/>
      </w:pPr>
      <w:r>
        <w:rPr>
          <w:rFonts w:ascii="Times New Roman" w:hAnsi="Times New Roman"/>
          <w:b w:val="0"/>
          <w:i w:val="0"/>
          <w:caps w:val="0"/>
          <w:smallCaps w:val="0"/>
          <w:color w:val="000000"/>
          <w:spacing w:val="0"/>
          <w:sz w:val="28"/>
        </w:rPr>
        <w:t>-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14:paraId="4D020000">
      <w:pPr>
        <w:pStyle w:val="Style_8"/>
        <w:widowControl w:val="1"/>
        <w:spacing w:after="283" w:before="0"/>
        <w:ind w:firstLine="0" w:left="0" w:right="0"/>
      </w:pPr>
      <w:r>
        <w:rPr>
          <w:rFonts w:ascii="Times New Roman" w:hAnsi="Times New Roman"/>
          <w:b w:val="0"/>
          <w:i w:val="0"/>
          <w:caps w:val="0"/>
          <w:smallCaps w:val="0"/>
          <w:color w:val="000000"/>
          <w:spacing w:val="0"/>
          <w:sz w:val="28"/>
        </w:rPr>
        <w:t>- Федеральным законом от 27 июля 2010 года N 210-ФЗ "Об организации предоставления государственных и муниципальных услуг" (далее - Федеральный закон N 210-ФЗ) ("Российская газета", N 168, 30.07.2010);</w:t>
      </w:r>
    </w:p>
    <w:p w14:paraId="4E020000">
      <w:pPr>
        <w:pStyle w:val="Style_8"/>
        <w:widowControl w:val="1"/>
        <w:spacing w:after="283" w:before="0"/>
        <w:ind w:firstLine="0" w:left="0" w:right="0"/>
      </w:pPr>
      <w:r>
        <w:rPr>
          <w:rFonts w:ascii="Times New Roman" w:hAnsi="Times New Roman"/>
          <w:b w:val="0"/>
          <w:i w:val="0"/>
          <w:caps w:val="0"/>
          <w:smallCaps w:val="0"/>
          <w:color w:val="000000"/>
          <w:spacing w:val="0"/>
          <w:sz w:val="28"/>
        </w:rPr>
        <w:t>- Федеральным законом от 27 июля 2006 года N 152-ФЗ "О персональных данных" ("Российская газета", N 165 от 29.07.2006);</w:t>
      </w:r>
    </w:p>
    <w:p w14:paraId="4F020000">
      <w:pPr>
        <w:pStyle w:val="Style_8"/>
        <w:widowControl w:val="1"/>
        <w:spacing w:after="283" w:before="0"/>
        <w:ind w:firstLine="0" w:left="0" w:right="0"/>
      </w:pPr>
      <w:r>
        <w:rPr>
          <w:rFonts w:ascii="Times New Roman" w:hAnsi="Times New Roman"/>
          <w:b w:val="0"/>
          <w:i w:val="0"/>
          <w:caps w:val="0"/>
          <w:smallCaps w:val="0"/>
          <w:color w:val="000000"/>
          <w:spacing w:val="0"/>
          <w:sz w:val="28"/>
        </w:rPr>
        <w:t>иными нормативными правовыми актами Российской Федерации и Тульской области.</w:t>
      </w:r>
    </w:p>
    <w:p w14:paraId="50020000">
      <w:pPr>
        <w:pStyle w:val="Style_8"/>
        <w:widowControl w:val="1"/>
        <w:spacing w:after="283" w:before="0"/>
        <w:ind w:firstLine="0" w:left="0" w:right="0"/>
        <w:rPr>
          <w:rFonts w:ascii="Times New Roman" w:hAnsi="Times New Roman"/>
          <w:b w:val="0"/>
          <w:i w:val="0"/>
          <w:caps w:val="0"/>
          <w:smallCaps w:val="0"/>
          <w:color w:val="000000"/>
          <w:spacing w:val="0"/>
          <w:sz w:val="28"/>
        </w:rPr>
      </w:pPr>
    </w:p>
    <w:p w14:paraId="51020000">
      <w:pPr>
        <w:pStyle w:val="Style_8"/>
        <w:widowControl w:val="1"/>
        <w:spacing w:after="283" w:before="0"/>
        <w:ind w:firstLine="0" w:left="0" w:right="0"/>
        <w:jc w:val="center"/>
      </w:pPr>
      <w:r>
        <w:rPr>
          <w:rFonts w:ascii="Times New Roman" w:hAnsi="Times New Roman"/>
          <w:b w:val="0"/>
          <w:i w:val="0"/>
          <w:caps w:val="0"/>
          <w:smallCaps w:val="0"/>
          <w:color w:val="000000"/>
          <w:spacing w:val="0"/>
          <w:sz w:val="28"/>
        </w:rPr>
        <w:t xml:space="preserve">  </w:t>
      </w:r>
      <w:r>
        <w:rPr>
          <w:rFonts w:ascii="Times New Roman" w:hAnsi="Times New Roman"/>
          <w:b w:val="1"/>
          <w:i w:val="0"/>
          <w:caps w:val="0"/>
          <w:smallCaps w:val="0"/>
          <w:color w:val="000000"/>
          <w:spacing w:val="0"/>
          <w:sz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14:paraId="52020000">
      <w:pPr>
        <w:pStyle w:val="Style_8"/>
        <w:widowControl w:val="1"/>
        <w:spacing w:after="283" w:before="0"/>
        <w:ind w:firstLine="0" w:left="0" w:right="0"/>
        <w:jc w:val="center"/>
        <w:rPr>
          <w:rFonts w:ascii="Times New Roman" w:hAnsi="Times New Roman"/>
          <w:i w:val="0"/>
          <w:caps w:val="0"/>
          <w:smallCaps w:val="0"/>
          <w:color w:val="000000"/>
          <w:spacing w:val="0"/>
          <w:sz w:val="28"/>
        </w:rPr>
      </w:pPr>
    </w:p>
    <w:p w14:paraId="53020000">
      <w:pPr>
        <w:pStyle w:val="Style_8"/>
        <w:widowControl w:val="1"/>
        <w:spacing w:after="283" w:before="0"/>
        <w:ind w:firstLine="0" w:left="0" w:right="0"/>
      </w:pPr>
      <w:r>
        <w:rPr>
          <w:rFonts w:ascii="Times New Roman" w:hAnsi="Times New Roman"/>
          <w:b w:val="0"/>
          <w:i w:val="0"/>
          <w:caps w:val="0"/>
          <w:smallCaps w:val="0"/>
          <w:color w:val="000000"/>
          <w:spacing w:val="0"/>
          <w:sz w:val="28"/>
        </w:rPr>
        <w:t xml:space="preserve">30. </w:t>
      </w:r>
      <w:r>
        <w:rPr>
          <w:rFonts w:ascii="Times New Roman" w:hAnsi="Times New Roman"/>
          <w:b w:val="0"/>
          <w:i w:val="0"/>
          <w:caps w:val="0"/>
          <w:smallCaps w:val="0"/>
          <w:color w:val="000000"/>
          <w:spacing w:val="0"/>
          <w:sz w:val="28"/>
        </w:rPr>
        <w:t>При обращении за предоставлением муниципальной услуги заявитель представляет письменное заявление по форме согласно приложению N 1 (для физических лиц, для юридических лиц) к настоящему Административному регламенту (далее - заявление), к которому прилагаются следующие документы:</w:t>
      </w:r>
    </w:p>
    <w:p w14:paraId="54020000">
      <w:pPr>
        <w:pStyle w:val="Style_8"/>
        <w:widowControl w:val="1"/>
        <w:spacing w:after="283" w:before="0"/>
        <w:ind w:firstLine="0" w:left="0" w:right="0"/>
      </w:pPr>
      <w:r>
        <w:rPr>
          <w:rFonts w:ascii="Times New Roman" w:hAnsi="Times New Roman"/>
          <w:b w:val="0"/>
          <w:i w:val="0"/>
          <w:caps w:val="0"/>
          <w:smallCaps w:val="0"/>
          <w:color w:val="000000"/>
          <w:spacing w:val="0"/>
          <w:sz w:val="28"/>
        </w:rPr>
        <w:t>1) копия документа, удостоверяющего личность.</w:t>
      </w:r>
    </w:p>
    <w:p w14:paraId="55020000">
      <w:pPr>
        <w:pStyle w:val="Style_8"/>
        <w:widowControl w:val="1"/>
        <w:spacing w:after="283" w:before="0"/>
        <w:ind w:firstLine="0" w:left="0" w:right="0"/>
      </w:pPr>
      <w:r>
        <w:rPr>
          <w:rFonts w:ascii="Times New Roman" w:hAnsi="Times New Roman"/>
          <w:b w:val="0"/>
          <w:i w:val="0"/>
          <w:caps w:val="0"/>
          <w:smallCaps w:val="0"/>
          <w:color w:val="000000"/>
          <w:spacing w:val="0"/>
          <w:sz w:val="28"/>
        </w:rPr>
        <w:t>В случае обращения представителя заявителя к заявлению прилагается копия документа, подтверждающего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w:t>
      </w:r>
    </w:p>
    <w:p w14:paraId="56020000">
      <w:pPr>
        <w:pStyle w:val="Style_8"/>
        <w:widowControl w:val="1"/>
        <w:spacing w:after="283" w:before="0"/>
        <w:ind w:firstLine="0" w:left="0" w:right="0"/>
      </w:pPr>
      <w:r>
        <w:rPr>
          <w:rFonts w:ascii="Times New Roman" w:hAnsi="Times New Roman"/>
          <w:b w:val="0"/>
          <w:i w:val="0"/>
          <w:caps w:val="0"/>
          <w:smallCaps w:val="0"/>
          <w:color w:val="000000"/>
          <w:spacing w:val="0"/>
          <w:sz w:val="28"/>
        </w:rPr>
        <w:t>31.</w:t>
      </w:r>
      <w:r>
        <w:rPr>
          <w:rFonts w:ascii="Times New Roman" w:hAnsi="Times New Roman"/>
          <w:b w:val="0"/>
          <w:i w:val="0"/>
          <w:caps w:val="0"/>
          <w:smallCaps w:val="0"/>
          <w:color w:val="000000"/>
          <w:spacing w:val="0"/>
          <w:sz w:val="28"/>
        </w:rPr>
        <w:t xml:space="preserve"> Документы, необходимые в соответствии с нормативными правовыми актами для предоставления муниципальной услуги, предоставляются в администрацию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14:paraId="57020000">
      <w:pPr>
        <w:pStyle w:val="Style_8"/>
        <w:widowControl w:val="1"/>
        <w:spacing w:after="283" w:before="0"/>
        <w:ind w:firstLine="0" w:left="0" w:right="0"/>
      </w:pPr>
      <w:r>
        <w:rPr>
          <w:rFonts w:ascii="Times New Roman" w:hAnsi="Times New Roman"/>
          <w:b w:val="0"/>
          <w:i w:val="0"/>
          <w:caps w:val="0"/>
          <w:smallCaps w:val="0"/>
          <w:color w:val="000000"/>
          <w:spacing w:val="0"/>
          <w:sz w:val="28"/>
        </w:rPr>
        <w:t>при посещении администрации;</w:t>
      </w:r>
    </w:p>
    <w:p w14:paraId="58020000">
      <w:pPr>
        <w:pStyle w:val="Style_8"/>
        <w:widowControl w:val="1"/>
        <w:spacing w:after="283" w:before="0"/>
        <w:ind w:firstLine="0" w:left="0" w:right="0"/>
      </w:pPr>
      <w:r>
        <w:rPr>
          <w:rFonts w:ascii="Times New Roman" w:hAnsi="Times New Roman"/>
          <w:b w:val="0"/>
          <w:i w:val="0"/>
          <w:caps w:val="0"/>
          <w:smallCaps w:val="0"/>
          <w:color w:val="000000"/>
          <w:spacing w:val="0"/>
          <w:sz w:val="28"/>
        </w:rPr>
        <w:t>посредством Единого портала государственных и муниципальных услуг (функций) (без использования электронных носителей);</w:t>
      </w:r>
    </w:p>
    <w:p w14:paraId="59020000">
      <w:pPr>
        <w:pStyle w:val="Style_8"/>
        <w:widowControl w:val="1"/>
        <w:spacing w:after="283" w:before="0"/>
        <w:ind w:firstLine="0" w:left="0" w:right="0"/>
      </w:pPr>
      <w:r>
        <w:rPr>
          <w:rFonts w:ascii="Times New Roman" w:hAnsi="Times New Roman"/>
          <w:b w:val="0"/>
          <w:i w:val="0"/>
          <w:caps w:val="0"/>
          <w:smallCaps w:val="0"/>
          <w:color w:val="000000"/>
          <w:spacing w:val="0"/>
          <w:sz w:val="28"/>
        </w:rPr>
        <w:t>через многофункциональный центр;</w:t>
      </w:r>
    </w:p>
    <w:p w14:paraId="5A020000">
      <w:pPr>
        <w:pStyle w:val="Style_8"/>
        <w:widowControl w:val="1"/>
        <w:spacing w:after="283" w:before="0"/>
        <w:ind w:firstLine="0" w:left="0" w:right="0"/>
      </w:pPr>
      <w:r>
        <w:rPr>
          <w:rFonts w:ascii="Times New Roman" w:hAnsi="Times New Roman"/>
          <w:b w:val="0"/>
          <w:i w:val="0"/>
          <w:caps w:val="0"/>
          <w:smallCaps w:val="0"/>
          <w:color w:val="000000"/>
          <w:spacing w:val="0"/>
          <w:sz w:val="28"/>
        </w:rPr>
        <w:t>иным способом, позволяющим передать в электронном виде документы.</w:t>
      </w:r>
    </w:p>
    <w:p w14:paraId="5B020000">
      <w:pPr>
        <w:pStyle w:val="Style_8"/>
        <w:widowControl w:val="1"/>
        <w:spacing w:after="283" w:before="0"/>
        <w:ind w:firstLine="0" w:left="0" w:right="0"/>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32</w:t>
      </w:r>
      <w:r>
        <w:rPr>
          <w:rFonts w:ascii="Times New Roman" w:hAnsi="Times New Roman"/>
          <w:b w:val="0"/>
          <w:i w:val="0"/>
          <w:caps w:val="0"/>
          <w:smallCaps w:val="0"/>
          <w:color w:val="000000"/>
          <w:spacing w:val="0"/>
          <w:sz w:val="28"/>
        </w:rPr>
        <w:t>. Форма заявления о прекращении права аренды земельного участка доступна для просмотра и скачивания на Едином портале, Региональном портале, официальном сайте администрации, для просмотра на информационных стендах в помещениях администрации.</w:t>
      </w:r>
    </w:p>
    <w:p w14:paraId="5C020000">
      <w:pPr>
        <w:pStyle w:val="Style_8"/>
        <w:widowControl w:val="1"/>
        <w:spacing w:after="283" w:before="0"/>
        <w:ind w:firstLine="0" w:left="0" w:right="0"/>
        <w:jc w:val="center"/>
        <w:rPr>
          <w:b w:val="1"/>
        </w:rPr>
      </w:pPr>
      <w:r>
        <w:rPr>
          <w:rFonts w:ascii="Times New Roman" w:hAnsi="Times New Roman"/>
          <w:b w:val="1"/>
          <w:i w:val="0"/>
          <w:caps w:val="0"/>
          <w:smallCaps w:val="0"/>
          <w:color w:val="000000"/>
          <w:spacing w:val="0"/>
          <w:sz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а также способы их получения заявителем, в том числе в электронной форме, порядок их представления</w:t>
      </w:r>
    </w:p>
    <w:p w14:paraId="5D020000">
      <w:pPr>
        <w:pStyle w:val="Style_8"/>
        <w:widowControl w:val="1"/>
        <w:spacing w:after="283" w:before="0"/>
        <w:ind w:firstLine="0" w:left="0" w:right="0"/>
      </w:pPr>
      <w:r>
        <w:rPr>
          <w:rFonts w:ascii="Times New Roman" w:hAnsi="Times New Roman"/>
          <w:b w:val="0"/>
          <w:i w:val="0"/>
          <w:caps w:val="0"/>
          <w:smallCaps w:val="0"/>
          <w:color w:val="000000"/>
          <w:spacing w:val="0"/>
          <w:sz w:val="28"/>
        </w:rPr>
        <w:t>33</w:t>
      </w:r>
      <w:r>
        <w:rPr>
          <w:rFonts w:ascii="Times New Roman" w:hAnsi="Times New Roman"/>
          <w:b w:val="0"/>
          <w:i w:val="0"/>
          <w:caps w:val="0"/>
          <w:smallCaps w:val="0"/>
          <w:color w:val="000000"/>
          <w:spacing w:val="0"/>
          <w:sz w:val="28"/>
        </w:rPr>
        <w:t>.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являются:</w:t>
      </w:r>
    </w:p>
    <w:p w14:paraId="5E020000">
      <w:pPr>
        <w:pStyle w:val="Style_8"/>
        <w:widowControl w:val="1"/>
        <w:spacing w:after="283" w:before="0"/>
        <w:ind w:firstLine="0" w:left="0" w:right="0"/>
      </w:pPr>
      <w:r>
        <w:rPr>
          <w:rFonts w:ascii="Times New Roman" w:hAnsi="Times New Roman"/>
          <w:b w:val="0"/>
          <w:i w:val="0"/>
          <w:caps w:val="0"/>
          <w:smallCaps w:val="0"/>
          <w:color w:val="000000"/>
          <w:spacing w:val="0"/>
          <w:sz w:val="28"/>
        </w:rPr>
        <w:t>- выписка из Единого государственного реестра юридических лиц, содержащая сведения о юридическом лице;</w:t>
      </w:r>
    </w:p>
    <w:p w14:paraId="5F020000">
      <w:pPr>
        <w:pStyle w:val="Style_8"/>
        <w:widowControl w:val="1"/>
        <w:spacing w:after="283" w:before="0"/>
        <w:ind w:firstLine="0" w:left="0" w:right="0"/>
      </w:pPr>
      <w:r>
        <w:rPr>
          <w:rFonts w:ascii="Times New Roman" w:hAnsi="Times New Roman"/>
          <w:b w:val="0"/>
          <w:i w:val="0"/>
          <w:caps w:val="0"/>
          <w:smallCaps w:val="0"/>
          <w:color w:val="000000"/>
          <w:spacing w:val="0"/>
          <w:sz w:val="28"/>
        </w:rPr>
        <w:t>- выписка из Единого государственного реестра прав на недвижимое имущество и сделок с ним о правах на земельный участок или:</w:t>
      </w:r>
    </w:p>
    <w:p w14:paraId="60020000">
      <w:pPr>
        <w:pStyle w:val="Style_8"/>
        <w:widowControl w:val="1"/>
        <w:spacing w:after="283" w:before="0"/>
        <w:ind w:firstLine="0" w:left="0" w:right="0"/>
      </w:pPr>
      <w:r>
        <w:rPr>
          <w:rFonts w:ascii="Times New Roman" w:hAnsi="Times New Roman"/>
          <w:b w:val="0"/>
          <w:i w:val="0"/>
          <w:caps w:val="0"/>
          <w:smallCaps w:val="0"/>
          <w:color w:val="000000"/>
          <w:spacing w:val="0"/>
          <w:sz w:val="28"/>
        </w:rPr>
        <w:t>-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w:t>
      </w:r>
    </w:p>
    <w:p w14:paraId="61020000">
      <w:pPr>
        <w:pStyle w:val="Style_8"/>
        <w:widowControl w:val="1"/>
        <w:spacing w:after="283" w:before="0"/>
        <w:ind w:firstLine="0" w:left="0" w:right="0"/>
      </w:pPr>
      <w:r>
        <w:rPr>
          <w:rFonts w:ascii="Times New Roman" w:hAnsi="Times New Roman"/>
          <w:b w:val="0"/>
          <w:i w:val="0"/>
          <w:caps w:val="0"/>
          <w:smallCaps w:val="0"/>
          <w:color w:val="000000"/>
          <w:spacing w:val="0"/>
          <w:sz w:val="28"/>
        </w:rPr>
        <w:t>34</w:t>
      </w:r>
      <w:r>
        <w:rPr>
          <w:rFonts w:ascii="Times New Roman" w:hAnsi="Times New Roman"/>
          <w:b w:val="0"/>
          <w:i w:val="0"/>
          <w:caps w:val="0"/>
          <w:smallCaps w:val="0"/>
          <w:color w:val="000000"/>
          <w:spacing w:val="0"/>
          <w:sz w:val="28"/>
        </w:rPr>
        <w:t>. Непредставление документов не является основанием для отказа в предоставлении муниципальной услуги.</w:t>
      </w:r>
    </w:p>
    <w:p w14:paraId="62020000">
      <w:pPr>
        <w:pStyle w:val="Style_8"/>
        <w:widowControl w:val="1"/>
        <w:spacing w:after="283" w:before="0"/>
        <w:ind w:firstLine="0" w:left="0" w:right="0"/>
      </w:pPr>
      <w:r>
        <w:rPr>
          <w:rFonts w:ascii="Times New Roman" w:hAnsi="Times New Roman"/>
          <w:b w:val="0"/>
          <w:i w:val="0"/>
          <w:caps w:val="0"/>
          <w:smallCaps w:val="0"/>
          <w:color w:val="000000"/>
          <w:spacing w:val="0"/>
          <w:sz w:val="28"/>
        </w:rPr>
        <w:t>35</w:t>
      </w:r>
      <w:r>
        <w:rPr>
          <w:rFonts w:ascii="Times New Roman" w:hAnsi="Times New Roman"/>
          <w:b w:val="0"/>
          <w:i w:val="0"/>
          <w:caps w:val="0"/>
          <w:smallCaps w:val="0"/>
          <w:color w:val="000000"/>
          <w:spacing w:val="0"/>
          <w:sz w:val="28"/>
        </w:rPr>
        <w:t>. Запрещается требовать от заявителя:</w:t>
      </w:r>
    </w:p>
    <w:p w14:paraId="63020000">
      <w:pPr>
        <w:pStyle w:val="Style_8"/>
        <w:widowControl w:val="1"/>
        <w:spacing w:after="283" w:before="0"/>
        <w:ind w:firstLine="0" w:left="0" w:right="0"/>
      </w:pPr>
      <w:r>
        <w:rPr>
          <w:rFonts w:ascii="Times New Roman" w:hAnsi="Times New Roman"/>
          <w:b w:val="0"/>
          <w:i w:val="0"/>
          <w:caps w:val="0"/>
          <w:smallCaps w:val="0"/>
          <w:color w:val="000000"/>
          <w:spacing w:val="0"/>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4020000">
      <w:pPr>
        <w:pStyle w:val="Style_8"/>
        <w:widowControl w:val="1"/>
        <w:spacing w:after="283" w:before="0"/>
        <w:ind w:firstLine="0" w:left="0" w:right="0"/>
      </w:pPr>
      <w:r>
        <w:rPr>
          <w:rFonts w:ascii="Times New Roman" w:hAnsi="Times New Roman"/>
          <w:b w:val="0"/>
          <w:i w:val="0"/>
          <w:caps w:val="0"/>
          <w:smallCaps w:val="0"/>
          <w:color w:val="000000"/>
          <w:spacing w:val="0"/>
          <w:sz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находятся в распоряжении муниципального органа, предоставляющего муниципальную услугу, иных государственных органов, участвующих в предоставлении муниципальной услуги,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w:t>
      </w:r>
    </w:p>
    <w:p w14:paraId="65020000">
      <w:pPr>
        <w:pStyle w:val="Style_8"/>
        <w:widowControl w:val="1"/>
        <w:spacing w:after="283" w:before="0"/>
        <w:ind w:firstLine="0" w:left="0" w:right="0"/>
      </w:pPr>
      <w:r>
        <w:rPr>
          <w:rFonts w:ascii="Times New Roman" w:hAnsi="Times New Roman"/>
          <w:b w:val="0"/>
          <w:i w:val="0"/>
          <w:caps w:val="0"/>
          <w:smallCaps w:val="0"/>
          <w:color w:val="000000"/>
          <w:spacing w:val="0"/>
          <w:sz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6020000">
      <w:pPr>
        <w:pStyle w:val="Style_8"/>
        <w:widowControl w:val="1"/>
        <w:spacing w:after="283" w:before="0"/>
        <w:ind w:firstLine="0" w:left="0" w:right="0"/>
        <w:jc w:val="center"/>
        <w:rPr>
          <w:b w:val="1"/>
        </w:rPr>
      </w:pPr>
      <w:r>
        <w:rPr>
          <w:rFonts w:ascii="Times New Roman" w:hAnsi="Times New Roman"/>
          <w:b w:val="1"/>
          <w:i w:val="0"/>
          <w:caps w:val="0"/>
          <w:smallCaps w:val="0"/>
          <w:color w:val="000000"/>
          <w:spacing w:val="0"/>
          <w:sz w:val="28"/>
        </w:rPr>
        <w:t xml:space="preserve"> </w:t>
      </w:r>
      <w:r>
        <w:rPr>
          <w:rFonts w:ascii="Times New Roman" w:hAnsi="Times New Roman"/>
          <w:b w:val="1"/>
          <w:i w:val="0"/>
          <w:caps w:val="0"/>
          <w:smallCaps w:val="0"/>
          <w:color w:val="000000"/>
          <w:spacing w:val="0"/>
          <w:sz w:val="28"/>
        </w:rPr>
        <w:t>Исчерпывающий перечень оснований для отказав приеме документов, необходимых для предоставления муниципальной услуги</w:t>
      </w:r>
    </w:p>
    <w:p w14:paraId="67020000">
      <w:pPr>
        <w:pStyle w:val="Style_8"/>
        <w:widowControl w:val="1"/>
        <w:spacing w:after="283" w:before="0"/>
        <w:ind w:firstLine="0" w:left="0" w:right="0"/>
        <w:rPr>
          <w:rFonts w:ascii="Times New Roman" w:hAnsi="Times New Roman"/>
          <w:b w:val="0"/>
          <w:i w:val="0"/>
          <w:caps w:val="0"/>
          <w:smallCaps w:val="0"/>
          <w:color w:val="000000"/>
          <w:spacing w:val="0"/>
          <w:sz w:val="28"/>
        </w:rPr>
      </w:pPr>
    </w:p>
    <w:p w14:paraId="68020000">
      <w:pPr>
        <w:pStyle w:val="Style_8"/>
        <w:widowControl w:val="1"/>
        <w:spacing w:after="283" w:before="0"/>
        <w:ind w:firstLine="0" w:left="0" w:right="0"/>
        <w:jc w:val="left"/>
        <w:rPr>
          <w:b w:val="0"/>
        </w:rPr>
      </w:pPr>
      <w:r>
        <w:rPr>
          <w:rFonts w:ascii="Times New Roman" w:hAnsi="Times New Roman"/>
          <w:b w:val="0"/>
          <w:i w:val="0"/>
          <w:caps w:val="0"/>
          <w:smallCaps w:val="0"/>
          <w:color w:val="000000"/>
          <w:spacing w:val="0"/>
          <w:sz w:val="28"/>
        </w:rPr>
        <w:t>36</w:t>
      </w:r>
      <w:r>
        <w:rPr>
          <w:rFonts w:ascii="Times New Roman" w:hAnsi="Times New Roman"/>
          <w:b w:val="0"/>
          <w:i w:val="0"/>
          <w:caps w:val="0"/>
          <w:smallCaps w:val="0"/>
          <w:color w:val="000000"/>
          <w:spacing w:val="0"/>
          <w:sz w:val="28"/>
        </w:rPr>
        <w:t>. Основания для отказа в приеме документов отсутствуют.</w:t>
      </w:r>
    </w:p>
    <w:p w14:paraId="69020000">
      <w:pPr>
        <w:pStyle w:val="Style_8"/>
        <w:widowControl w:val="1"/>
        <w:spacing w:after="283" w:before="0"/>
        <w:ind w:firstLine="0" w:left="0" w:right="0"/>
        <w:jc w:val="left"/>
        <w:rPr>
          <w:b w:val="0"/>
        </w:rPr>
      </w:pPr>
      <w:r>
        <w:rPr>
          <w:rFonts w:ascii="Times New Roman" w:hAnsi="Times New Roman"/>
          <w:b w:val="0"/>
          <w:i w:val="0"/>
          <w:caps w:val="0"/>
          <w:smallCaps w:val="0"/>
          <w:color w:val="000000"/>
          <w:spacing w:val="0"/>
          <w:sz w:val="28"/>
        </w:rPr>
        <w:t>Исчерпывающий перечень оснований для приостановления и (или) отказа в предоставлении муниципальной услуги</w:t>
      </w:r>
    </w:p>
    <w:p w14:paraId="6A020000">
      <w:pPr>
        <w:pStyle w:val="Style_8"/>
        <w:widowControl w:val="1"/>
        <w:spacing w:after="283" w:before="0"/>
        <w:ind w:firstLine="0" w:left="0" w:right="0"/>
      </w:pPr>
      <w:r>
        <w:rPr>
          <w:rFonts w:ascii="Times New Roman" w:hAnsi="Times New Roman"/>
          <w:b w:val="0"/>
          <w:i w:val="0"/>
          <w:caps w:val="0"/>
          <w:smallCaps w:val="0"/>
          <w:color w:val="000000"/>
          <w:spacing w:val="0"/>
          <w:sz w:val="28"/>
        </w:rPr>
        <w:t>37</w:t>
      </w:r>
      <w:r>
        <w:rPr>
          <w:rFonts w:ascii="Times New Roman" w:hAnsi="Times New Roman"/>
          <w:b w:val="0"/>
          <w:i w:val="0"/>
          <w:caps w:val="0"/>
          <w:smallCaps w:val="0"/>
          <w:color w:val="000000"/>
          <w:spacing w:val="0"/>
          <w:sz w:val="28"/>
        </w:rPr>
        <w:t>. Основаниями для приостановления предоставления муниципальной услуги является осуществление государственной регистрации прекращения права аренды земельного участка в органе, осуществляющем государственную регистрацию прав на недвижимое имущество и сделок с ним.</w:t>
      </w:r>
    </w:p>
    <w:p w14:paraId="6B020000">
      <w:pPr>
        <w:pStyle w:val="Style_8"/>
        <w:widowControl w:val="1"/>
        <w:spacing w:after="283" w:before="0"/>
        <w:ind w:firstLine="0" w:left="0" w:right="0"/>
      </w:pPr>
      <w:r>
        <w:rPr>
          <w:rFonts w:ascii="Times New Roman" w:hAnsi="Times New Roman"/>
          <w:b w:val="1"/>
          <w:i w:val="0"/>
          <w:caps w:val="0"/>
          <w:smallCaps w:val="0"/>
          <w:color w:val="000000"/>
          <w:spacing w:val="0"/>
          <w:sz w:val="28"/>
        </w:rPr>
        <w:t>Основания для отказа в предоставлении муниципальной услуги.</w:t>
      </w:r>
    </w:p>
    <w:p w14:paraId="6C020000">
      <w:pPr>
        <w:pStyle w:val="Style_8"/>
        <w:widowControl w:val="1"/>
        <w:spacing w:after="283" w:before="0"/>
        <w:ind w:firstLine="0" w:left="0" w:right="0"/>
      </w:pPr>
      <w:r>
        <w:rPr>
          <w:rFonts w:ascii="Times New Roman" w:hAnsi="Times New Roman"/>
          <w:b w:val="0"/>
          <w:i w:val="0"/>
          <w:caps w:val="0"/>
          <w:smallCaps w:val="0"/>
          <w:color w:val="000000"/>
          <w:spacing w:val="0"/>
          <w:sz w:val="28"/>
        </w:rPr>
        <w:t xml:space="preserve">38. </w:t>
      </w:r>
      <w:r>
        <w:rPr>
          <w:rFonts w:ascii="Times New Roman" w:hAnsi="Times New Roman"/>
          <w:b w:val="0"/>
          <w:i w:val="0"/>
          <w:caps w:val="0"/>
          <w:smallCaps w:val="0"/>
          <w:color w:val="000000"/>
          <w:spacing w:val="0"/>
          <w:sz w:val="28"/>
        </w:rPr>
        <w:t>Администрация принимает решение об отказе в предоставлении муниципальной услуги при наличии хотя бы одного из следующих оснований:</w:t>
      </w:r>
    </w:p>
    <w:p w14:paraId="6D020000">
      <w:pPr>
        <w:pStyle w:val="Style_8"/>
        <w:widowControl w:val="1"/>
        <w:spacing w:after="283" w:before="0"/>
        <w:ind w:firstLine="0" w:left="0" w:right="0"/>
      </w:pPr>
      <w:r>
        <w:rPr>
          <w:rFonts w:ascii="Times New Roman" w:hAnsi="Times New Roman"/>
          <w:b w:val="0"/>
          <w:i w:val="0"/>
          <w:caps w:val="0"/>
          <w:smallCaps w:val="0"/>
          <w:color w:val="000000"/>
          <w:spacing w:val="0"/>
          <w:sz w:val="28"/>
        </w:rPr>
        <w:t>- не предоставление или неполное предоставление заявителем документов, указанных в Административного регламента;</w:t>
      </w:r>
    </w:p>
    <w:p w14:paraId="6E020000">
      <w:pPr>
        <w:pStyle w:val="Style_8"/>
        <w:widowControl w:val="1"/>
        <w:spacing w:after="283" w:before="0"/>
        <w:ind w:firstLine="0" w:left="0" w:right="0"/>
      </w:pPr>
      <w:r>
        <w:rPr>
          <w:rFonts w:ascii="Times New Roman" w:hAnsi="Times New Roman"/>
          <w:b w:val="0"/>
          <w:i w:val="0"/>
          <w:caps w:val="0"/>
          <w:smallCaps w:val="0"/>
          <w:color w:val="000000"/>
          <w:spacing w:val="0"/>
          <w:sz w:val="28"/>
        </w:rPr>
        <w:t>- наличие в документах, представленных заявителем, недостоверной или искаженной информации;</w:t>
      </w:r>
    </w:p>
    <w:p w14:paraId="6F020000">
      <w:pPr>
        <w:pStyle w:val="Style_8"/>
        <w:widowControl w:val="1"/>
        <w:spacing w:after="283" w:before="0"/>
        <w:ind w:firstLine="0" w:left="0" w:right="0"/>
      </w:pPr>
      <w:r>
        <w:rPr>
          <w:rFonts w:ascii="Times New Roman" w:hAnsi="Times New Roman"/>
          <w:b w:val="0"/>
          <w:i w:val="0"/>
          <w:caps w:val="0"/>
          <w:smallCaps w:val="0"/>
          <w:color w:val="000000"/>
          <w:spacing w:val="0"/>
          <w:sz w:val="28"/>
        </w:rPr>
        <w:t>- 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14:paraId="70020000">
      <w:pPr>
        <w:pStyle w:val="Style_8"/>
        <w:widowControl w:val="1"/>
        <w:spacing w:after="283" w:before="0"/>
        <w:ind w:firstLine="0" w:left="0" w:right="0"/>
      </w:pPr>
      <w:r>
        <w:rPr>
          <w:rFonts w:ascii="Times New Roman" w:hAnsi="Times New Roman"/>
          <w:b w:val="0"/>
          <w:i w:val="0"/>
          <w:caps w:val="0"/>
          <w:smallCaps w:val="0"/>
          <w:color w:val="000000"/>
          <w:spacing w:val="0"/>
          <w:sz w:val="28"/>
        </w:rPr>
        <w:t>- поступление от заявителя письменного заявления о прекращении рассмотрения заявления;</w:t>
      </w:r>
    </w:p>
    <w:p w14:paraId="71020000">
      <w:pPr>
        <w:pStyle w:val="Style_8"/>
        <w:widowControl w:val="1"/>
        <w:spacing w:after="283" w:before="0"/>
        <w:ind w:firstLine="0" w:left="0" w:right="0"/>
      </w:pPr>
      <w:r>
        <w:rPr>
          <w:rFonts w:ascii="Times New Roman" w:hAnsi="Times New Roman"/>
          <w:b w:val="0"/>
          <w:i w:val="0"/>
          <w:caps w:val="0"/>
          <w:smallCaps w:val="0"/>
          <w:color w:val="000000"/>
          <w:spacing w:val="0"/>
          <w:sz w:val="28"/>
        </w:rPr>
        <w:t>- обращение за предоставлением муниципальной услуги ненадлежащего лица.</w:t>
      </w:r>
    </w:p>
    <w:p w14:paraId="72020000">
      <w:pPr>
        <w:pStyle w:val="Style_8"/>
        <w:widowControl w:val="1"/>
        <w:spacing w:after="283" w:before="0"/>
        <w:ind w:firstLine="0" w:left="0" w:right="0"/>
        <w:jc w:val="center"/>
        <w:rPr>
          <w:b w:val="1"/>
        </w:rPr>
      </w:pPr>
      <w:r>
        <w:rPr>
          <w:rFonts w:ascii="Times New Roman" w:hAnsi="Times New Roman"/>
          <w:b w:val="1"/>
          <w:i w:val="0"/>
          <w:caps w:val="0"/>
          <w:smallCaps w:val="0"/>
          <w:color w:val="000000"/>
          <w:spacing w:val="0"/>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3020000">
      <w:pPr>
        <w:pStyle w:val="Style_8"/>
        <w:widowControl w:val="1"/>
        <w:spacing w:after="283" w:before="0"/>
        <w:ind w:firstLine="0" w:left="0" w:right="0"/>
        <w:rPr>
          <w:rFonts w:ascii="Times New Roman" w:hAnsi="Times New Roman"/>
          <w:b w:val="0"/>
          <w:i w:val="0"/>
          <w:caps w:val="0"/>
          <w:smallCaps w:val="0"/>
          <w:color w:val="000000"/>
          <w:spacing w:val="0"/>
          <w:sz w:val="28"/>
        </w:rPr>
      </w:pPr>
    </w:p>
    <w:p w14:paraId="74020000">
      <w:pPr>
        <w:pStyle w:val="Style_8"/>
        <w:widowControl w:val="1"/>
        <w:spacing w:after="283" w:before="0"/>
        <w:ind w:firstLine="0" w:left="0" w:right="0"/>
      </w:pPr>
      <w:r>
        <w:rPr>
          <w:rFonts w:ascii="Times New Roman" w:hAnsi="Times New Roman"/>
          <w:b w:val="0"/>
          <w:i w:val="0"/>
          <w:caps w:val="0"/>
          <w:smallCaps w:val="0"/>
          <w:color w:val="000000"/>
          <w:spacing w:val="0"/>
          <w:sz w:val="28"/>
        </w:rPr>
        <w:t xml:space="preserve">39. </w:t>
      </w:r>
      <w:r>
        <w:rPr>
          <w:rFonts w:ascii="Times New Roman" w:hAnsi="Times New Roman"/>
          <w:b w:val="0"/>
          <w:i w:val="0"/>
          <w:caps w:val="0"/>
          <w:smallCaps w:val="0"/>
          <w:color w:val="000000"/>
          <w:spacing w:val="0"/>
          <w:sz w:val="28"/>
        </w:rPr>
        <w:t>Услуги, которые являются необходимыми и обязательными для предоставления муниципальной услуги, отсутствуют.</w:t>
      </w:r>
    </w:p>
    <w:p w14:paraId="75020000">
      <w:pPr>
        <w:pStyle w:val="Style_8"/>
        <w:widowControl w:val="1"/>
        <w:spacing w:after="283" w:before="0"/>
        <w:ind w:firstLine="0" w:left="0" w:right="0"/>
        <w:jc w:val="center"/>
        <w:rPr>
          <w:rFonts w:ascii="Times New Roman" w:hAnsi="Times New Roman"/>
          <w:b w:val="1"/>
          <w:i w:val="0"/>
          <w:caps w:val="0"/>
          <w:smallCaps w:val="0"/>
          <w:color w:val="000000"/>
          <w:spacing w:val="0"/>
          <w:sz w:val="28"/>
        </w:rPr>
      </w:pPr>
      <w:r>
        <w:rPr>
          <w:rFonts w:ascii="Times New Roman" w:hAnsi="Times New Roman"/>
          <w:b w:val="1"/>
          <w:i w:val="0"/>
          <w:caps w:val="0"/>
          <w:smallCaps w:val="0"/>
          <w:color w:val="000000"/>
          <w:spacing w:val="0"/>
          <w:sz w:val="28"/>
        </w:rPr>
        <w:t xml:space="preserve"> </w:t>
      </w:r>
      <w:r>
        <w:rPr>
          <w:rFonts w:ascii="Times New Roman" w:hAnsi="Times New Roman"/>
          <w:b w:val="1"/>
          <w:i w:val="0"/>
          <w:caps w:val="0"/>
          <w:smallCaps w:val="0"/>
          <w:color w:val="000000"/>
          <w:spacing w:val="0"/>
          <w:sz w:val="28"/>
        </w:rPr>
        <w:t>Порядок, размер и основания взимания государственной пошлины или иной платы, взимаемой за предоставление муниципальной услуги</w:t>
      </w:r>
    </w:p>
    <w:p w14:paraId="76020000">
      <w:pPr>
        <w:pStyle w:val="Style_8"/>
        <w:widowControl w:val="1"/>
        <w:spacing w:after="283" w:before="0"/>
        <w:ind w:firstLine="0" w:left="0" w:right="0"/>
        <w:rPr>
          <w:rFonts w:ascii="Times New Roman" w:hAnsi="Times New Roman"/>
          <w:b w:val="0"/>
          <w:i w:val="0"/>
          <w:caps w:val="0"/>
          <w:smallCaps w:val="0"/>
          <w:color w:val="000000"/>
          <w:spacing w:val="0"/>
          <w:sz w:val="28"/>
        </w:rPr>
      </w:pPr>
    </w:p>
    <w:p w14:paraId="77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40</w:t>
      </w:r>
      <w:r>
        <w:rPr>
          <w:rFonts w:ascii="Times New Roman" w:hAnsi="Times New Roman"/>
          <w:b w:val="0"/>
          <w:i w:val="0"/>
          <w:caps w:val="0"/>
          <w:smallCaps w:val="0"/>
          <w:color w:val="000000"/>
          <w:spacing w:val="0"/>
          <w:sz w:val="28"/>
        </w:rPr>
        <w:t>. Предоставление муниципальной услуги осуществляется без взимания платы.</w:t>
      </w:r>
    </w:p>
    <w:p w14:paraId="78020000">
      <w:pPr>
        <w:pStyle w:val="Style_8"/>
        <w:widowControl w:val="1"/>
        <w:spacing w:after="283" w:before="0"/>
        <w:ind w:firstLine="0" w:left="0" w:right="0"/>
        <w:jc w:val="center"/>
        <w:rPr>
          <w:rFonts w:ascii="Times New Roman" w:hAnsi="Times New Roman"/>
          <w:b w:val="1"/>
          <w:i w:val="0"/>
          <w:caps w:val="0"/>
          <w:smallCaps w:val="0"/>
          <w:color w:val="000000"/>
          <w:spacing w:val="0"/>
          <w:sz w:val="28"/>
        </w:rPr>
      </w:pPr>
      <w:r>
        <w:rPr>
          <w:rFonts w:ascii="Times New Roman" w:hAnsi="Times New Roman"/>
          <w:b w:val="1"/>
          <w:i w:val="0"/>
          <w:caps w:val="0"/>
          <w:smallCaps w:val="0"/>
          <w:color w:val="000000"/>
          <w:spacing w:val="0"/>
          <w:sz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79020000">
      <w:pPr>
        <w:pStyle w:val="Style_8"/>
        <w:widowControl w:val="1"/>
        <w:spacing w:after="283" w:before="0"/>
        <w:ind w:firstLine="0" w:left="0" w:right="0"/>
        <w:rPr>
          <w:rFonts w:ascii="Times New Roman" w:hAnsi="Times New Roman"/>
          <w:b w:val="0"/>
          <w:i w:val="0"/>
          <w:caps w:val="0"/>
          <w:smallCaps w:val="0"/>
          <w:color w:val="000000"/>
          <w:spacing w:val="0"/>
          <w:sz w:val="28"/>
        </w:rPr>
      </w:pPr>
    </w:p>
    <w:p w14:paraId="7A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41</w:t>
      </w:r>
      <w:r>
        <w:rPr>
          <w:rFonts w:ascii="Times New Roman" w:hAnsi="Times New Roman"/>
          <w:b w:val="0"/>
          <w:i w:val="0"/>
          <w:caps w:val="0"/>
          <w:smallCaps w:val="0"/>
          <w:color w:val="000000"/>
          <w:spacing w:val="0"/>
          <w:sz w:val="28"/>
        </w:rPr>
        <w:t>. Максимальный срок ожидания заявителя (либо его представителя) в очереди при подаче заявления о предоставлении услуги и при получении результата оказания услуги не должен превышать 15 минут.</w:t>
      </w:r>
    </w:p>
    <w:p w14:paraId="7B020000">
      <w:pPr>
        <w:pStyle w:val="Style_8"/>
        <w:widowControl w:val="1"/>
        <w:spacing w:after="283" w:before="0"/>
        <w:ind w:firstLine="0" w:left="0" w:right="0"/>
        <w:jc w:val="center"/>
        <w:rPr>
          <w:rFonts w:ascii="Times New Roman" w:hAnsi="Times New Roman"/>
          <w:b w:val="1"/>
          <w:i w:val="0"/>
          <w:caps w:val="0"/>
          <w:smallCaps w:val="0"/>
          <w:color w:val="000000"/>
          <w:spacing w:val="0"/>
          <w:sz w:val="28"/>
        </w:rPr>
      </w:pPr>
      <w:r>
        <w:rPr>
          <w:rFonts w:ascii="Times New Roman" w:hAnsi="Times New Roman"/>
          <w:b w:val="1"/>
          <w:i w:val="0"/>
          <w:caps w:val="0"/>
          <w:smallCaps w:val="0"/>
          <w:color w:val="000000"/>
          <w:spacing w:val="0"/>
          <w:sz w:val="28"/>
        </w:rPr>
        <w:t>Срок и порядок регистрации заявления о предоставлении муниципальной услуги, в том числе в электронной форме</w:t>
      </w:r>
    </w:p>
    <w:p w14:paraId="7C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42</w:t>
      </w:r>
      <w:r>
        <w:rPr>
          <w:rFonts w:ascii="Times New Roman" w:hAnsi="Times New Roman"/>
          <w:b w:val="0"/>
          <w:i w:val="0"/>
          <w:caps w:val="0"/>
          <w:smallCaps w:val="0"/>
          <w:color w:val="000000"/>
          <w:spacing w:val="0"/>
          <w:sz w:val="28"/>
        </w:rPr>
        <w:t>. Заявление о предоставлении муниципальной услуги при личном обращении в администрацию регистрируется специалистом, ответственным за прием и регистрацию входящей корреспонденции, в день обращения заявителя.</w:t>
      </w:r>
    </w:p>
    <w:p w14:paraId="7D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43</w:t>
      </w:r>
      <w:r>
        <w:rPr>
          <w:rFonts w:ascii="Times New Roman" w:hAnsi="Times New Roman"/>
          <w:b w:val="0"/>
          <w:i w:val="0"/>
          <w:caps w:val="0"/>
          <w:smallCaps w:val="0"/>
          <w:color w:val="000000"/>
          <w:spacing w:val="0"/>
          <w:sz w:val="28"/>
        </w:rPr>
        <w:t>. Заявление в форме электронного документа представляется в администрацию по выбору заявителя:</w:t>
      </w:r>
    </w:p>
    <w:p w14:paraId="7E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ЕПГУ..</w:t>
      </w:r>
    </w:p>
    <w:p w14:paraId="7F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путем направления электронного документа в администрацию на официальную электронную почту (далее - представление посредством электронной почты).</w:t>
      </w:r>
    </w:p>
    <w:p w14:paraId="80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43</w:t>
      </w:r>
      <w:r>
        <w:rPr>
          <w:rFonts w:ascii="Times New Roman" w:hAnsi="Times New Roman"/>
          <w:b w:val="0"/>
          <w:i w:val="0"/>
          <w:caps w:val="0"/>
          <w:smallCaps w:val="0"/>
          <w:color w:val="000000"/>
          <w:spacing w:val="0"/>
          <w:sz w:val="28"/>
        </w:rPr>
        <w:t>.1.В заявлении указывается один из следующих способов предоставления результатов рассмотрения заявления администрацией:</w:t>
      </w:r>
    </w:p>
    <w:p w14:paraId="81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в виде бумажного документа, который заявитель получает непосредственно при личном обращении;</w:t>
      </w:r>
    </w:p>
    <w:p w14:paraId="82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в виде бумажного документа, который направляется администрацией заявителю посредством почтового отправления;</w:t>
      </w:r>
    </w:p>
    <w:p w14:paraId="83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84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в виде электронного документа, который направляется администрацией заявителю посредством ЕПГУ.</w:t>
      </w:r>
    </w:p>
    <w:p w14:paraId="85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42</w:t>
      </w:r>
      <w:r>
        <w:rPr>
          <w:rFonts w:ascii="Times New Roman" w:hAnsi="Times New Roman"/>
          <w:b w:val="0"/>
          <w:i w:val="0"/>
          <w:caps w:val="0"/>
          <w:smallCaps w:val="0"/>
          <w:color w:val="000000"/>
          <w:spacing w:val="0"/>
          <w:sz w:val="28"/>
        </w:rPr>
        <w:t>.2.Заявление в форме электронного документа подписывается по выбору заявителя (если заявителем является физическое лицо):</w:t>
      </w:r>
    </w:p>
    <w:p w14:paraId="86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электронной подписью заявителя (представителя заявителя);</w:t>
      </w:r>
    </w:p>
    <w:p w14:paraId="87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усиленной квалифицированной электронной подписью заявителя (представителя заявителя).</w:t>
      </w:r>
    </w:p>
    <w:p w14:paraId="88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42</w:t>
      </w:r>
      <w:r>
        <w:rPr>
          <w:rFonts w:ascii="Times New Roman" w:hAnsi="Times New Roman"/>
          <w:b w:val="0"/>
          <w:i w:val="0"/>
          <w:caps w:val="0"/>
          <w:smallCaps w:val="0"/>
          <w:color w:val="000000"/>
          <w:spacing w:val="0"/>
          <w:sz w:val="28"/>
        </w:rPr>
        <w:t>.3.Заявление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89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лица, действующего от имени юридического лица без доверенности;</w:t>
      </w:r>
    </w:p>
    <w:p w14:paraId="8A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8B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42</w:t>
      </w:r>
      <w:r>
        <w:rPr>
          <w:rFonts w:ascii="Times New Roman" w:hAnsi="Times New Roman"/>
          <w:b w:val="0"/>
          <w:i w:val="0"/>
          <w:caps w:val="0"/>
          <w:smallCaps w:val="0"/>
          <w:color w:val="000000"/>
          <w:spacing w:val="0"/>
          <w:sz w:val="28"/>
        </w:rPr>
        <w:t>.4.К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8C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42</w:t>
      </w:r>
      <w:r>
        <w:rPr>
          <w:rFonts w:ascii="Times New Roman" w:hAnsi="Times New Roman"/>
          <w:b w:val="0"/>
          <w:i w:val="0"/>
          <w:caps w:val="0"/>
          <w:smallCaps w:val="0"/>
          <w:color w:val="000000"/>
          <w:spacing w:val="0"/>
          <w:sz w:val="28"/>
        </w:rPr>
        <w:t>.5.Получение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8D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42</w:t>
      </w:r>
      <w:r>
        <w:rPr>
          <w:rFonts w:ascii="Times New Roman" w:hAnsi="Times New Roman"/>
          <w:b w:val="0"/>
          <w:i w:val="0"/>
          <w:caps w:val="0"/>
          <w:smallCaps w:val="0"/>
          <w:color w:val="000000"/>
          <w:spacing w:val="0"/>
          <w:sz w:val="28"/>
        </w:rPr>
        <w:t>.6.Уведомление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8E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42</w:t>
      </w:r>
      <w:r>
        <w:rPr>
          <w:rFonts w:ascii="Times New Roman" w:hAnsi="Times New Roman"/>
          <w:b w:val="0"/>
          <w:i w:val="0"/>
          <w:caps w:val="0"/>
          <w:smallCaps w:val="0"/>
          <w:color w:val="000000"/>
          <w:spacing w:val="0"/>
          <w:sz w:val="28"/>
        </w:rPr>
        <w:t>.7.Заявление, представленное с нарушением указанного порядка, не рассматривается администрацией.</w:t>
      </w:r>
    </w:p>
    <w:p w14:paraId="8F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42</w:t>
      </w:r>
      <w:r>
        <w:rPr>
          <w:rFonts w:ascii="Times New Roman" w:hAnsi="Times New Roman"/>
          <w:b w:val="0"/>
          <w:i w:val="0"/>
          <w:caps w:val="0"/>
          <w:smallCaps w:val="0"/>
          <w:color w:val="000000"/>
          <w:spacing w:val="0"/>
          <w:sz w:val="28"/>
        </w:rPr>
        <w:t>.8.Не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90020000">
      <w:pPr>
        <w:pStyle w:val="Style_8"/>
        <w:widowControl w:val="1"/>
        <w:spacing w:after="283" w:before="0"/>
        <w:ind w:firstLine="0" w:left="0" w:right="0"/>
        <w:jc w:val="center"/>
        <w:rPr>
          <w:rFonts w:ascii="Times New Roman" w:hAnsi="Times New Roman"/>
          <w:b w:val="0"/>
          <w:i w:val="0"/>
          <w:caps w:val="0"/>
          <w:smallCaps w:val="0"/>
          <w:color w:val="000000"/>
          <w:spacing w:val="0"/>
          <w:sz w:val="28"/>
        </w:rPr>
      </w:pPr>
      <w:r>
        <w:rPr>
          <w:rFonts w:ascii="Times New Roman" w:hAnsi="Times New Roman"/>
          <w:b w:val="1"/>
          <w:i w:val="0"/>
          <w:caps w:val="0"/>
          <w:smallCaps w:val="0"/>
          <w:color w:val="000000"/>
          <w:spacing w:val="0"/>
          <w:sz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91020000">
      <w:pPr>
        <w:pStyle w:val="Style_8"/>
        <w:widowControl w:val="1"/>
        <w:spacing w:after="283" w:before="0"/>
        <w:ind w:firstLine="0" w:left="0" w:right="0"/>
        <w:rPr>
          <w:rFonts w:ascii="Times New Roman" w:hAnsi="Times New Roman"/>
          <w:b w:val="0"/>
          <w:i w:val="0"/>
          <w:caps w:val="0"/>
          <w:smallCaps w:val="0"/>
          <w:color w:val="000000"/>
          <w:spacing w:val="0"/>
          <w:sz w:val="28"/>
        </w:rPr>
      </w:pPr>
    </w:p>
    <w:p w14:paraId="92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43</w:t>
      </w:r>
      <w:r>
        <w:rPr>
          <w:rFonts w:ascii="Times New Roman" w:hAnsi="Times New Roman"/>
          <w:b w:val="0"/>
          <w:i w:val="0"/>
          <w:caps w:val="0"/>
          <w:smallCaps w:val="0"/>
          <w:color w:val="000000"/>
          <w:spacing w:val="0"/>
          <w:sz w:val="28"/>
        </w:rPr>
        <w:t>. Здание, в котором размещается администрация, должно быть оборудовано информационной табличкой (вывеской), содержащей информацию об администрации.</w:t>
      </w:r>
    </w:p>
    <w:p w14:paraId="93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Информационная табличка должна размещаться рядом с входом либо на двери входа так, чтобы ее хорошо видели посетители.</w:t>
      </w:r>
    </w:p>
    <w:p w14:paraId="94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14:paraId="95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Прием заявителей осуществляется в помещении, специально выделенном для предоставления муниципальной услуги (далее - помещение).</w:t>
      </w:r>
    </w:p>
    <w:p w14:paraId="96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Вход и выход из помещения оборудуются соответствующими указателями.</w:t>
      </w:r>
    </w:p>
    <w:p w14:paraId="97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98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Помещение должно быть оборудовано противопожарной системой и средствами порошкового пожаротушения.</w:t>
      </w:r>
    </w:p>
    <w:p w14:paraId="99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В местах предоставления муниципальной услуги предусматривается оборудование мест общественного пользования (туалетов).</w:t>
      </w:r>
    </w:p>
    <w:p w14:paraId="9A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44</w:t>
      </w:r>
      <w:r>
        <w:rPr>
          <w:rFonts w:ascii="Times New Roman" w:hAnsi="Times New Roman"/>
          <w:b w:val="0"/>
          <w:i w:val="0"/>
          <w:caps w:val="0"/>
          <w:smallCaps w:val="0"/>
          <w:color w:val="000000"/>
          <w:spacing w:val="0"/>
          <w:sz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9B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Помещение включает в себя: сектор ожидания, сектор для приема посетителей (рабочие места специалистов администрации, участвующих в предоставлении муниципальной услуги).</w:t>
      </w:r>
    </w:p>
    <w:p w14:paraId="9C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Количество мест ожидания определяется исходя из фактической нагрузки и возможностей для их размещения в помещении, но не менее 2 мест.</w:t>
      </w:r>
    </w:p>
    <w:p w14:paraId="9D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45</w:t>
      </w:r>
      <w:r>
        <w:rPr>
          <w:rFonts w:ascii="Times New Roman" w:hAnsi="Times New Roman"/>
          <w:b w:val="0"/>
          <w:i w:val="0"/>
          <w:caps w:val="0"/>
          <w:smallCaps w:val="0"/>
          <w:color w:val="000000"/>
          <w:spacing w:val="0"/>
          <w:sz w:val="28"/>
        </w:rPr>
        <w:t>.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копировальными устройствами,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14:paraId="9E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46</w:t>
      </w:r>
      <w:r>
        <w:rPr>
          <w:rFonts w:ascii="Times New Roman" w:hAnsi="Times New Roman"/>
          <w:b w:val="0"/>
          <w:i w:val="0"/>
          <w:caps w:val="0"/>
          <w:smallCaps w:val="0"/>
          <w:color w:val="000000"/>
          <w:spacing w:val="0"/>
          <w:sz w:val="28"/>
        </w:rPr>
        <w:t>.Особенности предоставления муниципальной услуги инвалидам.</w:t>
      </w:r>
    </w:p>
    <w:p w14:paraId="9F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46</w:t>
      </w:r>
      <w:r>
        <w:rPr>
          <w:rFonts w:ascii="Times New Roman" w:hAnsi="Times New Roman"/>
          <w:b w:val="0"/>
          <w:i w:val="0"/>
          <w:caps w:val="0"/>
          <w:smallCaps w:val="0"/>
          <w:color w:val="000000"/>
          <w:spacing w:val="0"/>
          <w:sz w:val="28"/>
        </w:rPr>
        <w:t>.1 Парковочные места для инвалидов размещаются в непосредственной близости с административным зданием, где предоставляется муниципальная услуга, и должны быть оборудованы следующим образом:</w:t>
      </w:r>
    </w:p>
    <w:p w14:paraId="A0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 к местам парковки должен быть обеспечен беспрепятственный доступ, исключающий высокие бордюры, узкие проходы (проезды);</w:t>
      </w:r>
    </w:p>
    <w:p w14:paraId="A1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 стоянка, оборудованная для инвалидов, должна быть обозначена специальным дорожным знаком.</w:t>
      </w:r>
    </w:p>
    <w:p w14:paraId="A2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46</w:t>
      </w:r>
      <w:r>
        <w:rPr>
          <w:rFonts w:ascii="Times New Roman" w:hAnsi="Times New Roman"/>
          <w:b w:val="0"/>
          <w:i w:val="0"/>
          <w:caps w:val="0"/>
          <w:smallCaps w:val="0"/>
          <w:color w:val="000000"/>
          <w:spacing w:val="0"/>
          <w:sz w:val="28"/>
        </w:rPr>
        <w:t>.2 Вход в здание, где осуществляется предоставление муниципальной услуги, должен быть оснащен пандусами и другими специальными устройствами и приспособлениями (аппарели, подъемники, перила, рельефно-контрастные полосы, места крепления колясок и др.).</w:t>
      </w:r>
    </w:p>
    <w:p w14:paraId="A3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46</w:t>
      </w:r>
      <w:r>
        <w:rPr>
          <w:rFonts w:ascii="Times New Roman" w:hAnsi="Times New Roman"/>
          <w:b w:val="0"/>
          <w:i w:val="0"/>
          <w:caps w:val="0"/>
          <w:smallCaps w:val="0"/>
          <w:color w:val="000000"/>
          <w:spacing w:val="0"/>
          <w:sz w:val="28"/>
        </w:rPr>
        <w:t>.3 Административное здание (холл или КПП) должен быть оборудован телефонным аппаратом с учетом особых потребностей инвалидов по слуху и инвалидов по зрению (наличие крупных кнопок, дублирование информации шрифтом Брайля для слабовидящих, наличие регулировки уровня громкости для слабослышащих).</w:t>
      </w:r>
    </w:p>
    <w:p w14:paraId="A4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46</w:t>
      </w:r>
      <w:r>
        <w:rPr>
          <w:rFonts w:ascii="Times New Roman" w:hAnsi="Times New Roman"/>
          <w:b w:val="0"/>
          <w:i w:val="0"/>
          <w:caps w:val="0"/>
          <w:smallCaps w:val="0"/>
          <w:color w:val="000000"/>
          <w:spacing w:val="0"/>
          <w:sz w:val="28"/>
        </w:rPr>
        <w:t>.4. Необходимо обеспечить наличие необходимых памяток для работников администрации по правилам взаимодействия и оказания помощи инвалидам (с учетом особенностей инвалидов по слуху: глухих и слабослышащих; инвалидов по зрению: слепых и слабовидящих; инвалидов, передвигающихся на креслах-колясках; инвалидов с нарушением опорно-двигательного аппарата).</w:t>
      </w:r>
    </w:p>
    <w:p w14:paraId="A5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46</w:t>
      </w:r>
      <w:r>
        <w:rPr>
          <w:rFonts w:ascii="Times New Roman" w:hAnsi="Times New Roman"/>
          <w:b w:val="0"/>
          <w:i w:val="0"/>
          <w:caps w:val="0"/>
          <w:smallCaps w:val="0"/>
          <w:color w:val="000000"/>
          <w:spacing w:val="0"/>
          <w:sz w:val="28"/>
        </w:rPr>
        <w:t>.5. Предусмотреть наличие помещения на 1 этаже администрации для предоставления муниципальной услуги инвалидам:</w:t>
      </w:r>
    </w:p>
    <w:p w14:paraId="A6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 помещение, в котором осуществляется предоставление муниципальной услуги инвалидам, должно соответствовать санитарно-эпидемиологическим и санитарно-гигиеническим требованиям;</w:t>
      </w:r>
    </w:p>
    <w:p w14:paraId="A7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 помещение, в котором осуществляется предоставление муниципальной услуги инвалидам, оборудуются средствами телефонной и телекоммуникационной связи;</w:t>
      </w:r>
    </w:p>
    <w:p w14:paraId="A8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 помещение оборудуется системой противопожарной и охранной сигнализации;</w:t>
      </w:r>
    </w:p>
    <w:p w14:paraId="A9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 при организации рабочих мест должна быть предусмотрена возможность свободного входа и выхода из помещения;</w:t>
      </w:r>
    </w:p>
    <w:p w14:paraId="AA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 в помещении располагаются схемы размещения средств пожаротушения и путей эвакуации посетителей и служащих.</w:t>
      </w:r>
    </w:p>
    <w:p w14:paraId="AB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46</w:t>
      </w:r>
      <w:r>
        <w:rPr>
          <w:rFonts w:ascii="Times New Roman" w:hAnsi="Times New Roman"/>
          <w:b w:val="0"/>
          <w:i w:val="0"/>
          <w:caps w:val="0"/>
          <w:smallCaps w:val="0"/>
          <w:color w:val="000000"/>
          <w:spacing w:val="0"/>
          <w:sz w:val="28"/>
        </w:rPr>
        <w:t>.6. В помещении администрации, в котором осуществляется предоставление муниципальной услуги инвалидам, должен быть установлен информационный стенд, на котором размещается следующая информация:</w:t>
      </w:r>
    </w:p>
    <w:p w14:paraId="AC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 текст настоящего административного регламента;</w:t>
      </w:r>
    </w:p>
    <w:p w14:paraId="AD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 извлечения из нормативных правовых актов, содержащих нормы, регулирующие деятельность по предоставлению муниципальной услуги;</w:t>
      </w:r>
    </w:p>
    <w:p w14:paraId="AE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 перечень документов, представление которых необходимо для предоставления муниципальной услуги.</w:t>
      </w:r>
    </w:p>
    <w:p w14:paraId="AF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46.</w:t>
      </w:r>
      <w:r>
        <w:rPr>
          <w:rFonts w:ascii="Times New Roman" w:hAnsi="Times New Roman"/>
          <w:b w:val="0"/>
          <w:i w:val="0"/>
          <w:caps w:val="0"/>
          <w:smallCaps w:val="0"/>
          <w:color w:val="000000"/>
          <w:spacing w:val="0"/>
          <w:sz w:val="28"/>
        </w:rPr>
        <w:t>7. Сотрудник администрации, отвечающий за выполнение муниципальной услуги, обязан оказать инвалидам помощь, необходимую для получения в доступной для них форме информации о правилах предоставления услуги документов, о совершении ими других необходимых услуги действий в том числе:</w:t>
      </w:r>
    </w:p>
    <w:p w14:paraId="B0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 обеспечение предоставления инвалидам по слуху, при необходимости, услуги с использованием русского жестового языка, включая организацию допуска в здание сурдопереводчика, тифлосурдопереводчика;</w:t>
      </w:r>
    </w:p>
    <w:p w14:paraId="B1020000">
      <w:pPr>
        <w:pStyle w:val="Style_8"/>
        <w:widowControl w:val="1"/>
        <w:spacing w:after="283" w:before="0"/>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 в случае необходимости, зачитать всю необходимую информацию по оказанию муниципальной услуги.</w:t>
      </w:r>
    </w:p>
    <w:p w14:paraId="B2020000">
      <w:pPr>
        <w:pStyle w:val="Style_8"/>
        <w:widowControl w:val="1"/>
        <w:spacing w:after="283" w:before="0"/>
        <w:ind w:firstLine="0" w:left="0" w:right="0"/>
        <w:jc w:val="center"/>
        <w:rPr>
          <w:caps w:val="0"/>
          <w:smallCaps w:val="0"/>
          <w:color w:val="000000"/>
          <w:spacing w:val="0"/>
        </w:rPr>
      </w:pPr>
      <w:r>
        <w:rPr>
          <w:rFonts w:ascii="Times New Roman" w:hAnsi="Times New Roman"/>
          <w:b w:val="1"/>
          <w:i w:val="0"/>
          <w:caps w:val="0"/>
          <w:smallCaps w:val="0"/>
          <w:color w:val="000000"/>
          <w:spacing w:val="0"/>
          <w:sz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B3020000">
      <w:pPr>
        <w:pStyle w:val="Style_8"/>
        <w:widowControl w:val="1"/>
        <w:spacing w:after="283" w:before="0"/>
        <w:ind w:firstLine="0" w:left="0" w:right="0"/>
        <w:rPr>
          <w:rFonts w:ascii="Times New Roman" w:hAnsi="Times New Roman"/>
          <w:b w:val="0"/>
          <w:i w:val="0"/>
          <w:sz w:val="28"/>
        </w:rPr>
      </w:pPr>
    </w:p>
    <w:p w14:paraId="B4020000">
      <w:pPr>
        <w:pStyle w:val="Style_8"/>
        <w:widowControl w:val="1"/>
        <w:spacing w:after="283" w:before="0"/>
        <w:ind w:firstLine="0" w:left="0" w:right="0"/>
        <w:jc w:val="center"/>
        <w:rPr>
          <w:caps w:val="0"/>
          <w:smallCaps w:val="0"/>
          <w:color w:val="000000"/>
          <w:spacing w:val="0"/>
        </w:rPr>
      </w:pPr>
      <w:r>
        <w:rPr>
          <w:rFonts w:ascii="Times New Roman" w:hAnsi="Times New Roman"/>
          <w:b w:val="0"/>
          <w:i w:val="0"/>
          <w:caps w:val="0"/>
          <w:smallCaps w:val="0"/>
          <w:color w:val="000000"/>
          <w:spacing w:val="0"/>
          <w:sz w:val="28"/>
        </w:rPr>
        <w:t>47</w:t>
      </w:r>
      <w:r>
        <w:rPr>
          <w:rFonts w:ascii="Times New Roman" w:hAnsi="Times New Roman"/>
          <w:b w:val="0"/>
          <w:i w:val="0"/>
          <w:caps w:val="0"/>
          <w:smallCaps w:val="0"/>
          <w:color w:val="000000"/>
          <w:spacing w:val="0"/>
          <w:sz w:val="28"/>
        </w:rPr>
        <w:t>. Показателями доступности и качества муниципальной услуги являются: доступность муниципальной услуги:</w:t>
      </w:r>
    </w:p>
    <w:p w14:paraId="B5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ПД = КП / (КП + КН) x 100, где: КП - количество оказанных администрацией муниципальных услуг в соответствии с Административным регламентом;</w:t>
      </w:r>
    </w:p>
    <w:p w14:paraId="B6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КН - количество жалоб на неисполнение муниципальной услуги;</w:t>
      </w:r>
    </w:p>
    <w:p w14:paraId="B7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своевременность оказания муниципальной услуги:</w:t>
      </w:r>
    </w:p>
    <w:p w14:paraId="B8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ПК = К1 / (К1 + К2 + К3) x 100,</w:t>
      </w:r>
    </w:p>
    <w:p w14:paraId="B9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где:</w:t>
      </w:r>
    </w:p>
    <w:p w14:paraId="BA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К1 - количество своевременно оказанных администрацией муниципальных услуг в соответствии с Административным регламентом;</w:t>
      </w:r>
    </w:p>
    <w:p w14:paraId="BB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К2 - количество оказанных администрацией муниципальных услуг в соответствии с Административным регламентом с нарушением установленного срока;</w:t>
      </w:r>
    </w:p>
    <w:p w14:paraId="BC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К3 - количество необоснованных отказов в оказании муниципальной услуги администрацией в соответствии с Административным регламентом.</w:t>
      </w:r>
    </w:p>
    <w:p w14:paraId="BD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Заявитель взаимодействует с должностным лицом, специалистами администрации в ходе:</w:t>
      </w:r>
    </w:p>
    <w:p w14:paraId="BE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приема документов для рассмотрения - максимальный срок взаимодействия с заявителем составляет 15 минут;</w:t>
      </w:r>
    </w:p>
    <w:p w14:paraId="BF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получения результата предоставления муниципальной услуги - максимальный срок взаимодействия с заявителем составляет 15 минут.</w:t>
      </w:r>
    </w:p>
    <w:p w14:paraId="C0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48</w:t>
      </w:r>
      <w:r>
        <w:rPr>
          <w:rFonts w:ascii="Times New Roman" w:hAnsi="Times New Roman"/>
          <w:b w:val="0"/>
          <w:i w:val="0"/>
          <w:caps w:val="0"/>
          <w:smallCaps w:val="0"/>
          <w:color w:val="000000"/>
          <w:spacing w:val="0"/>
          <w:sz w:val="28"/>
        </w:rPr>
        <w:t>. Возможность получения муниципальной услуги в многофункциональном центре предоставления государственных и муниципальных услуг отсутствует.</w:t>
      </w:r>
    </w:p>
    <w:p w14:paraId="C1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49</w:t>
      </w:r>
      <w:r>
        <w:rPr>
          <w:rFonts w:ascii="Times New Roman" w:hAnsi="Times New Roman"/>
          <w:b w:val="0"/>
          <w:i w:val="0"/>
          <w:caps w:val="0"/>
          <w:smallCaps w:val="0"/>
          <w:color w:val="000000"/>
          <w:spacing w:val="0"/>
          <w:sz w:val="28"/>
        </w:rPr>
        <w:t>. Сведения о ходе рассмотрения запроса о предоставлении муниципальной услуги можно получить при личном или письменном обращении в администрацию, а также с использованием Регионального портала, официальной почты администрации.</w:t>
      </w:r>
    </w:p>
    <w:p w14:paraId="C2020000">
      <w:pPr>
        <w:pStyle w:val="Style_8"/>
        <w:widowControl w:val="1"/>
        <w:spacing w:after="283" w:before="0"/>
        <w:ind w:firstLine="0" w:left="0" w:right="0"/>
        <w:jc w:val="center"/>
        <w:rPr>
          <w:b w:val="1"/>
          <w:caps w:val="0"/>
          <w:smallCaps w:val="0"/>
          <w:color w:val="000000"/>
          <w:spacing w:val="0"/>
        </w:rPr>
      </w:pPr>
      <w:r>
        <w:rPr>
          <w:rFonts w:ascii="Times New Roman" w:hAnsi="Times New Roman"/>
          <w:b w:val="1"/>
          <w:i w:val="0"/>
          <w:caps w:val="0"/>
          <w:smallCaps w:val="0"/>
          <w:color w:val="000000"/>
          <w:spacing w:val="0"/>
          <w:sz w:val="28"/>
        </w:rPr>
        <w:t xml:space="preserve"> </w:t>
      </w:r>
      <w:r>
        <w:rPr>
          <w:rFonts w:ascii="Times New Roman" w:hAnsi="Times New Roman"/>
          <w:b w:val="1"/>
          <w:i w:val="0"/>
          <w:caps w:val="0"/>
          <w:smallCaps w:val="0"/>
          <w:color w:val="000000"/>
          <w:spacing w:val="0"/>
          <w:sz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C3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50</w:t>
      </w:r>
      <w:r>
        <w:rPr>
          <w:rFonts w:ascii="Times New Roman" w:hAnsi="Times New Roman"/>
          <w:b w:val="0"/>
          <w:i w:val="0"/>
          <w:caps w:val="0"/>
          <w:smallCaps w:val="0"/>
          <w:color w:val="000000"/>
          <w:spacing w:val="0"/>
          <w:sz w:val="28"/>
        </w:rPr>
        <w:t>.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на официальном сайте администрации в сети "Интернет".</w:t>
      </w:r>
    </w:p>
    <w:p w14:paraId="C4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51</w:t>
      </w:r>
      <w:r>
        <w:rPr>
          <w:rFonts w:ascii="Times New Roman" w:hAnsi="Times New Roman"/>
          <w:b w:val="0"/>
          <w:i w:val="0"/>
          <w:caps w:val="0"/>
          <w:smallCaps w:val="0"/>
          <w:color w:val="000000"/>
          <w:spacing w:val="0"/>
          <w:sz w:val="28"/>
        </w:rPr>
        <w:t>. Заявителям обеспечивается возможность получения на Едином портале государственных и муниципальных услуг (функций), на официальном сайте администрации в сети "Интернет" формы заявления, необходимого для получения муниципальной услуги в электронном виде.</w:t>
      </w:r>
    </w:p>
    <w:p w14:paraId="C5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52</w:t>
      </w:r>
      <w:r>
        <w:rPr>
          <w:rFonts w:ascii="Times New Roman" w:hAnsi="Times New Roman"/>
          <w:b w:val="0"/>
          <w:i w:val="0"/>
          <w:caps w:val="0"/>
          <w:smallCaps w:val="0"/>
          <w:color w:val="000000"/>
          <w:spacing w:val="0"/>
          <w:sz w:val="28"/>
        </w:rPr>
        <w:t>. Заявителям обеспечивается возможность получения информации о ходе предоставления муниципальной услуги на Едином портале государственных и муниципальных услуг (функций).</w:t>
      </w:r>
    </w:p>
    <w:p w14:paraId="C6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53</w:t>
      </w:r>
      <w:r>
        <w:rPr>
          <w:rFonts w:ascii="Times New Roman" w:hAnsi="Times New Roman"/>
          <w:b w:val="0"/>
          <w:i w:val="0"/>
          <w:caps w:val="0"/>
          <w:smallCaps w:val="0"/>
          <w:color w:val="000000"/>
          <w:spacing w:val="0"/>
          <w:sz w:val="28"/>
        </w:rPr>
        <w:t>.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государственных и муниципальных услуг (функций) заявления и документов, указанных в настоящем Административном регламенте.</w:t>
      </w:r>
    </w:p>
    <w:p w14:paraId="C7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53</w:t>
      </w:r>
      <w:r>
        <w:rPr>
          <w:rFonts w:ascii="Times New Roman" w:hAnsi="Times New Roman"/>
          <w:b w:val="0"/>
          <w:i w:val="0"/>
          <w:caps w:val="0"/>
          <w:smallCaps w:val="0"/>
          <w:color w:val="000000"/>
          <w:spacing w:val="0"/>
          <w:sz w:val="28"/>
        </w:rPr>
        <w:t>.1. Запрещается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C8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C9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CA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CB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года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года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CC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54</w:t>
      </w:r>
      <w:r>
        <w:rPr>
          <w:rFonts w:ascii="Times New Roman" w:hAnsi="Times New Roman"/>
          <w:b w:val="0"/>
          <w:i w:val="0"/>
          <w:caps w:val="0"/>
          <w:smallCaps w:val="0"/>
          <w:color w:val="000000"/>
          <w:spacing w:val="0"/>
          <w:sz w:val="28"/>
        </w:rPr>
        <w:t>.Особенности выполнения административных процедур в многофункциональном центре (далее МФЦ).</w:t>
      </w:r>
    </w:p>
    <w:p w14:paraId="CD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В целях предоставления государственной (муниципальной) услуги осуществляется прием заявителей по предварительной записи.</w:t>
      </w:r>
    </w:p>
    <w:p w14:paraId="CE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Запись на прием проводится посредством Единого портала государственных и муниципальных услуг (функций), Портала государственных и муниципальных услуг (функций) Тульской области (в зависимости от технической реализации указанных функционалов).</w:t>
      </w:r>
    </w:p>
    <w:p w14:paraId="CF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D0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D1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54</w:t>
      </w:r>
      <w:r>
        <w:rPr>
          <w:rFonts w:ascii="Times New Roman" w:hAnsi="Times New Roman"/>
          <w:b w:val="0"/>
          <w:i w:val="0"/>
          <w:caps w:val="0"/>
          <w:smallCaps w:val="0"/>
          <w:color w:val="000000"/>
          <w:spacing w:val="0"/>
          <w:sz w:val="28"/>
        </w:rPr>
        <w:t>.1. Прием от заявителя заявления на получение муниципальной услуги в МФЦ производит ответственный специалист МФЦ.</w:t>
      </w:r>
    </w:p>
    <w:p w14:paraId="D2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54</w:t>
      </w:r>
      <w:r>
        <w:rPr>
          <w:rFonts w:ascii="Times New Roman" w:hAnsi="Times New Roman"/>
          <w:b w:val="0"/>
          <w:i w:val="0"/>
          <w:caps w:val="0"/>
          <w:smallCaps w:val="0"/>
          <w:color w:val="000000"/>
          <w:spacing w:val="0"/>
          <w:sz w:val="28"/>
        </w:rPr>
        <w:t>.2. В ходе приема документов специалист МФЦ:</w:t>
      </w:r>
    </w:p>
    <w:p w14:paraId="D3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 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14:paraId="D4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указанные в  настоящем регламенте. Заявление заполняется в единственном экземпляре - подлиннике и подписывается заявителем.</w:t>
      </w:r>
    </w:p>
    <w:p w14:paraId="D5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 регистрирует заявление и делает об этом отметку в бланке заявления;</w:t>
      </w:r>
    </w:p>
    <w:p w14:paraId="D6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 информирует заявителя о сроках рассмотрения заявления об оказании муниципальной услуги.</w:t>
      </w:r>
    </w:p>
    <w:p w14:paraId="D7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54</w:t>
      </w:r>
      <w:r>
        <w:rPr>
          <w:rFonts w:ascii="Times New Roman" w:hAnsi="Times New Roman"/>
          <w:b w:val="0"/>
          <w:i w:val="0"/>
          <w:caps w:val="0"/>
          <w:smallCaps w:val="0"/>
          <w:color w:val="000000"/>
          <w:spacing w:val="0"/>
          <w:sz w:val="28"/>
        </w:rPr>
        <w:t>.3. Специалист МФЦ в день получения заявления и документов:</w:t>
      </w:r>
    </w:p>
    <w:p w14:paraId="D8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 же его подпись; сведения о способе информирования заявителя с указание всех необходимых реквизитов (номер контактного телефона, адрес электронной почты и т.д.);</w:t>
      </w:r>
    </w:p>
    <w:p w14:paraId="D9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14:paraId="DA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 подписывает электронной подписью сканированную копию заявления с приложенными документами и направляет в электронном виде в администрацию;</w:t>
      </w:r>
    </w:p>
    <w:p w14:paraId="DB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 формирует контейнер, в который помещает оригинал заявления на предоставление услуги с приложенными документами. Контейнер содержит информацию о комплектах документов на получение услуги, дате и времени отправки и специалисте МФЦ, который собрал контейнер. Контейнер опечатывается и на следующий день после получения заявления с приложенными документами отправляется курьерской почтой с сопроводительным письмом, заверенным печатью МФЦ, в администрацию;</w:t>
      </w:r>
    </w:p>
    <w:p w14:paraId="DC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54</w:t>
      </w:r>
      <w:r>
        <w:rPr>
          <w:rFonts w:ascii="Times New Roman" w:hAnsi="Times New Roman"/>
          <w:b w:val="0"/>
          <w:i w:val="0"/>
          <w:caps w:val="0"/>
          <w:smallCaps w:val="0"/>
          <w:color w:val="000000"/>
          <w:spacing w:val="0"/>
          <w:sz w:val="28"/>
        </w:rPr>
        <w:t>.4. Поступившее в электронном виде в администрацию заявление распечатывается на бумажном носителе и регистрируется в соответствии с  настоящим регламентом.</w:t>
      </w:r>
    </w:p>
    <w:p w14:paraId="DD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54</w:t>
      </w:r>
      <w:r>
        <w:rPr>
          <w:rFonts w:ascii="Times New Roman" w:hAnsi="Times New Roman"/>
          <w:b w:val="0"/>
          <w:i w:val="0"/>
          <w:caps w:val="0"/>
          <w:smallCaps w:val="0"/>
          <w:color w:val="000000"/>
          <w:spacing w:val="0"/>
          <w:sz w:val="28"/>
        </w:rPr>
        <w:t>.5. Отдел имущественных и земельных отношений осуществляет выполнение административных процедур  настоящего регламента.</w:t>
      </w:r>
    </w:p>
    <w:p w14:paraId="DE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54</w:t>
      </w:r>
      <w:r>
        <w:rPr>
          <w:rFonts w:ascii="Times New Roman" w:hAnsi="Times New Roman"/>
          <w:b w:val="0"/>
          <w:i w:val="0"/>
          <w:caps w:val="0"/>
          <w:smallCaps w:val="0"/>
          <w:color w:val="000000"/>
          <w:spacing w:val="0"/>
          <w:sz w:val="28"/>
        </w:rPr>
        <w:t>.6. Заверенные усиленной квалифицированной электронной подписью, сканированные копии документов (результат предоставления услуги) администрация направляет в МФЦ в электронном виде.</w:t>
      </w:r>
    </w:p>
    <w:p w14:paraId="DF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54</w:t>
      </w:r>
      <w:r>
        <w:rPr>
          <w:rFonts w:ascii="Times New Roman" w:hAnsi="Times New Roman"/>
          <w:b w:val="0"/>
          <w:i w:val="0"/>
          <w:caps w:val="0"/>
          <w:smallCaps w:val="0"/>
          <w:color w:val="000000"/>
          <w:spacing w:val="0"/>
          <w:sz w:val="28"/>
        </w:rPr>
        <w:t>.7. Курьерская служба МФЦ не позднее следующего рабочего дня с момента направления в электронном виде забирает оригиналы документов, являющихся результатом предоставления муниципальной услуги, с проставлением подписи и даты получения в оригинале документов, остающемся в администрации.</w:t>
      </w:r>
    </w:p>
    <w:p w14:paraId="E0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54</w:t>
      </w:r>
      <w:r>
        <w:rPr>
          <w:rFonts w:ascii="Times New Roman" w:hAnsi="Times New Roman"/>
          <w:b w:val="0"/>
          <w:i w:val="0"/>
          <w:caps w:val="0"/>
          <w:smallCaps w:val="0"/>
          <w:color w:val="000000"/>
          <w:spacing w:val="0"/>
          <w:sz w:val="28"/>
        </w:rPr>
        <w:t>.8. МФЦ в день получения оригинала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обращению.</w:t>
      </w:r>
    </w:p>
    <w:p w14:paraId="E1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54</w:t>
      </w:r>
      <w:r>
        <w:rPr>
          <w:rFonts w:ascii="Times New Roman" w:hAnsi="Times New Roman"/>
          <w:b w:val="0"/>
          <w:i w:val="0"/>
          <w:caps w:val="0"/>
          <w:smallCaps w:val="0"/>
          <w:color w:val="000000"/>
          <w:spacing w:val="0"/>
          <w:sz w:val="28"/>
        </w:rPr>
        <w:t>.9. При посещении заявителем МФЦ оператор МФЦ выдает заявителю под роспись оригиналы документов, являющихся результатом предоставления муниципальной услуги.</w:t>
      </w:r>
    </w:p>
    <w:p w14:paraId="E2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54</w:t>
      </w:r>
      <w:r>
        <w:rPr>
          <w:rFonts w:ascii="Times New Roman" w:hAnsi="Times New Roman"/>
          <w:b w:val="0"/>
          <w:i w:val="0"/>
          <w:caps w:val="0"/>
          <w:smallCaps w:val="0"/>
          <w:color w:val="000000"/>
          <w:spacing w:val="0"/>
          <w:sz w:val="28"/>
        </w:rPr>
        <w:t>.10. Муниципальная услуга предоставляется по экстерриториальному принципу, гражданин независимо от места регистрации и места своего проживания может обратиться с заявлением о предоставлении муниципальной услуги в любой МФЦ Тульской области.</w:t>
      </w:r>
    </w:p>
    <w:p w14:paraId="E3020000">
      <w:pPr>
        <w:pStyle w:val="Style_8"/>
        <w:widowControl w:val="1"/>
        <w:spacing w:after="283" w:before="0"/>
        <w:ind w:firstLine="0" w:left="0" w:right="0"/>
        <w:jc w:val="center"/>
        <w:rPr>
          <w:b w:val="1"/>
          <w:caps w:val="0"/>
          <w:smallCaps w:val="0"/>
          <w:color w:val="000000"/>
          <w:spacing w:val="0"/>
        </w:rPr>
      </w:pPr>
      <w:r>
        <w:rPr>
          <w:rFonts w:ascii="Times New Roman" w:hAnsi="Times New Roman"/>
          <w:b w:val="1"/>
          <w:i w:val="0"/>
          <w:caps w:val="0"/>
          <w:smallCaps w:val="0"/>
          <w:color w:val="000000"/>
          <w:spacing w:val="0"/>
          <w:sz w:val="28"/>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E4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55</w:t>
      </w:r>
      <w:r>
        <w:rPr>
          <w:rFonts w:ascii="Times New Roman" w:hAnsi="Times New Roman"/>
          <w:b w:val="0"/>
          <w:i w:val="0"/>
          <w:caps w:val="0"/>
          <w:smallCaps w:val="0"/>
          <w:color w:val="000000"/>
          <w:spacing w:val="0"/>
          <w:sz w:val="28"/>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w:t>
      </w:r>
    </w:p>
    <w:p w14:paraId="E5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55.1</w:t>
      </w:r>
      <w:r>
        <w:rPr>
          <w:rFonts w:ascii="Times New Roman" w:hAnsi="Times New Roman"/>
          <w:b w:val="0"/>
          <w:i w:val="0"/>
          <w:caps w:val="0"/>
          <w:smallCaps w:val="0"/>
          <w:color w:val="000000"/>
          <w:spacing w:val="0"/>
          <w:sz w:val="28"/>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14:paraId="E6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55</w:t>
      </w:r>
      <w:r>
        <w:rPr>
          <w:rFonts w:ascii="Times New Roman" w:hAnsi="Times New Roman"/>
          <w:b w:val="0"/>
          <w:i w:val="0"/>
          <w:caps w:val="0"/>
          <w:smallCaps w:val="0"/>
          <w:color w:val="000000"/>
          <w:spacing w:val="0"/>
          <w:sz w:val="28"/>
        </w:rPr>
        <w:t>.</w:t>
      </w:r>
      <w:r>
        <w:rPr>
          <w:rFonts w:ascii="Times New Roman" w:hAnsi="Times New Roman"/>
          <w:b w:val="0"/>
          <w:i w:val="0"/>
          <w:caps w:val="0"/>
          <w:smallCaps w:val="0"/>
          <w:color w:val="000000"/>
          <w:spacing w:val="0"/>
          <w:sz w:val="28"/>
        </w:rPr>
        <w:t>2</w:t>
      </w:r>
      <w:r>
        <w:rPr>
          <w:rFonts w:ascii="Times New Roman" w:hAnsi="Times New Roman"/>
          <w:b w:val="0"/>
          <w:i w:val="0"/>
          <w:caps w:val="0"/>
          <w:smallCaps w:val="0"/>
          <w:color w:val="000000"/>
          <w:spacing w:val="0"/>
          <w:sz w:val="28"/>
        </w:rPr>
        <w:t>. Срок регистрации заявления об исправлении допущенных опечаток и (или) ошибок составляет 1 рабочий день со дня его поступления.</w:t>
      </w:r>
    </w:p>
    <w:p w14:paraId="E7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55</w:t>
      </w:r>
      <w:r>
        <w:rPr>
          <w:rFonts w:ascii="Times New Roman" w:hAnsi="Times New Roman"/>
          <w:b w:val="0"/>
          <w:i w:val="0"/>
          <w:caps w:val="0"/>
          <w:smallCaps w:val="0"/>
          <w:color w:val="000000"/>
          <w:spacing w:val="0"/>
          <w:sz w:val="28"/>
        </w:rPr>
        <w:t>.3.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14:paraId="E8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55</w:t>
      </w:r>
      <w:r>
        <w:rPr>
          <w:rFonts w:ascii="Times New Roman" w:hAnsi="Times New Roman"/>
          <w:b w:val="0"/>
          <w:i w:val="0"/>
          <w:caps w:val="0"/>
          <w:smallCaps w:val="0"/>
          <w:color w:val="000000"/>
          <w:spacing w:val="0"/>
          <w:sz w:val="28"/>
        </w:rPr>
        <w:t>.4. 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14:paraId="E9020000">
      <w:pPr>
        <w:pStyle w:val="Style_8"/>
        <w:widowControl w:val="1"/>
        <w:spacing w:after="283" w:before="0"/>
        <w:ind w:firstLine="0" w:left="0" w:right="0"/>
        <w:jc w:val="center"/>
        <w:rPr>
          <w:b w:val="1"/>
          <w:caps w:val="0"/>
          <w:smallCaps w:val="0"/>
          <w:color w:val="000000"/>
          <w:spacing w:val="0"/>
        </w:rPr>
      </w:pPr>
      <w:r>
        <w:rPr>
          <w:rFonts w:ascii="Times New Roman" w:hAnsi="Times New Roman"/>
          <w:b w:val="1"/>
          <w:i w:val="0"/>
          <w:caps w:val="0"/>
          <w:smallCaps w:val="0"/>
          <w:color w:val="000000"/>
          <w:spacing w:val="0"/>
          <w:sz w:val="28"/>
        </w:rPr>
        <w:t xml:space="preserve"> </w:t>
      </w:r>
      <w:r>
        <w:rPr>
          <w:rFonts w:ascii="Times New Roman" w:hAnsi="Times New Roman"/>
          <w:b w:val="1"/>
          <w:i w:val="0"/>
          <w:caps w:val="0"/>
          <w:smallCaps w:val="0"/>
          <w:color w:val="000000"/>
          <w:spacing w:val="0"/>
          <w:sz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EA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56</w:t>
      </w:r>
      <w:r>
        <w:rPr>
          <w:rFonts w:ascii="Times New Roman" w:hAnsi="Times New Roman"/>
          <w:b w:val="0"/>
          <w:i w:val="0"/>
          <w:caps w:val="0"/>
          <w:smallCaps w:val="0"/>
          <w:color w:val="000000"/>
          <w:spacing w:val="0"/>
          <w:sz w:val="28"/>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w:t>
      </w:r>
    </w:p>
    <w:p w14:paraId="EB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14:paraId="EC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56</w:t>
      </w:r>
      <w:r>
        <w:rPr>
          <w:rFonts w:ascii="Times New Roman" w:hAnsi="Times New Roman"/>
          <w:b w:val="0"/>
          <w:i w:val="0"/>
          <w:caps w:val="0"/>
          <w:smallCaps w:val="0"/>
          <w:color w:val="000000"/>
          <w:spacing w:val="0"/>
          <w:sz w:val="28"/>
        </w:rPr>
        <w:t>.1. 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14:paraId="ED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56</w:t>
      </w:r>
      <w:r>
        <w:rPr>
          <w:rFonts w:ascii="Times New Roman" w:hAnsi="Times New Roman"/>
          <w:b w:val="0"/>
          <w:i w:val="0"/>
          <w:caps w:val="0"/>
          <w:smallCaps w:val="0"/>
          <w:color w:val="000000"/>
          <w:spacing w:val="0"/>
          <w:sz w:val="28"/>
        </w:rPr>
        <w:t>.2. 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14:paraId="EE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56</w:t>
      </w:r>
      <w:r>
        <w:rPr>
          <w:rFonts w:ascii="Times New Roman" w:hAnsi="Times New Roman"/>
          <w:b w:val="0"/>
          <w:i w:val="0"/>
          <w:caps w:val="0"/>
          <w:smallCaps w:val="0"/>
          <w:color w:val="000000"/>
          <w:spacing w:val="0"/>
          <w:sz w:val="28"/>
        </w:rPr>
        <w:t>.3.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14:paraId="EF020000">
      <w:pPr>
        <w:pStyle w:val="Style_8"/>
        <w:widowControl w:val="1"/>
        <w:spacing w:after="283" w:before="0"/>
        <w:ind w:firstLine="0" w:left="0" w:right="0"/>
        <w:jc w:val="center"/>
        <w:rPr>
          <w:b w:val="1"/>
          <w:caps w:val="0"/>
          <w:smallCaps w:val="0"/>
          <w:color w:val="000000"/>
          <w:spacing w:val="0"/>
        </w:rPr>
      </w:pPr>
      <w:r>
        <w:rPr>
          <w:rFonts w:ascii="Times New Roman" w:hAnsi="Times New Roman"/>
          <w:b w:val="1"/>
          <w:i w:val="0"/>
          <w:caps w:val="0"/>
          <w:smallCaps w:val="0"/>
          <w:color w:val="000000"/>
          <w:spacing w:val="0"/>
          <w:sz w:val="28"/>
        </w:rPr>
        <w:t xml:space="preserve"> </w:t>
      </w:r>
      <w:r>
        <w:rPr>
          <w:rFonts w:ascii="Times New Roman" w:hAnsi="Times New Roman"/>
          <w:b w:val="1"/>
          <w:i w:val="0"/>
          <w:caps w:val="0"/>
          <w:smallCaps w:val="0"/>
          <w:color w:val="000000"/>
          <w:spacing w:val="0"/>
          <w:sz w:val="28"/>
        </w:rPr>
        <w:t>Порядок оставления запроса заявителя о предоставлении  муниципальной услуги без рассмотрения.</w:t>
      </w:r>
    </w:p>
    <w:p w14:paraId="F0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57</w:t>
      </w:r>
      <w:r>
        <w:rPr>
          <w:rFonts w:ascii="Times New Roman" w:hAnsi="Times New Roman"/>
          <w:b w:val="0"/>
          <w:i w:val="0"/>
          <w:caps w:val="0"/>
          <w:smallCaps w:val="0"/>
          <w:color w:val="000000"/>
          <w:spacing w:val="0"/>
          <w:sz w:val="28"/>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w:t>
      </w:r>
    </w:p>
    <w:p w14:paraId="F1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14:paraId="F2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57</w:t>
      </w:r>
      <w:r>
        <w:rPr>
          <w:rFonts w:ascii="Times New Roman" w:hAnsi="Times New Roman"/>
          <w:b w:val="0"/>
          <w:i w:val="0"/>
          <w:caps w:val="0"/>
          <w:smallCaps w:val="0"/>
          <w:color w:val="000000"/>
          <w:spacing w:val="0"/>
          <w:sz w:val="28"/>
        </w:rPr>
        <w:t>.1. 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14:paraId="F3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57</w:t>
      </w:r>
      <w:r>
        <w:rPr>
          <w:rFonts w:ascii="Times New Roman" w:hAnsi="Times New Roman"/>
          <w:b w:val="0"/>
          <w:i w:val="0"/>
          <w:caps w:val="0"/>
          <w:smallCaps w:val="0"/>
          <w:color w:val="000000"/>
          <w:spacing w:val="0"/>
          <w:sz w:val="28"/>
        </w:rPr>
        <w:t>.2. 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14:paraId="F4020000">
      <w:pPr>
        <w:pStyle w:val="Style_8"/>
        <w:widowControl w:val="1"/>
        <w:spacing w:after="283" w:before="0"/>
        <w:ind w:firstLine="0" w:left="0" w:right="0"/>
        <w:jc w:val="center"/>
        <w:rPr>
          <w:b w:val="1"/>
          <w:caps w:val="0"/>
          <w:smallCaps w:val="0"/>
          <w:color w:val="000000"/>
          <w:spacing w:val="0"/>
        </w:rPr>
      </w:pPr>
      <w:r>
        <w:rPr>
          <w:rFonts w:ascii="Times New Roman" w:hAnsi="Times New Roman"/>
          <w:b w:val="1"/>
          <w:i w:val="0"/>
          <w:caps w:val="0"/>
          <w:smallCaps w:val="0"/>
          <w:color w:val="000000"/>
          <w:spacing w:val="0"/>
          <w:sz w:val="28"/>
        </w:rPr>
        <w:t>Способ (способы) направления заявителю документов (информации),  являющихся результатом предоставления муниципальной услуги.</w:t>
      </w:r>
    </w:p>
    <w:p w14:paraId="F5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58</w:t>
      </w:r>
      <w:r>
        <w:rPr>
          <w:rFonts w:ascii="Times New Roman" w:hAnsi="Times New Roman"/>
          <w:b w:val="0"/>
          <w:i w:val="0"/>
          <w:caps w:val="0"/>
          <w:smallCaps w:val="0"/>
          <w:color w:val="000000"/>
          <w:spacing w:val="0"/>
          <w:sz w:val="28"/>
        </w:rPr>
        <w:t>. Документы (информация), являющиеся результатом предоставления муниципальной услуги направляются заявителю одним из следующих способов:</w:t>
      </w:r>
    </w:p>
    <w:p w14:paraId="F6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в виде бумажного документа, который заявитель получает непосредственно при личном обращении;</w:t>
      </w:r>
    </w:p>
    <w:p w14:paraId="F7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в виде бумажного документа, который направляется администрацией заявителю посредством почтового отправления с уведомлением;</w:t>
      </w:r>
    </w:p>
    <w:p w14:paraId="F8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F9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в виде электронного документа, который направляется администрацией заявителю посредством электронной почты.</w:t>
      </w:r>
    </w:p>
    <w:p w14:paraId="FA020000">
      <w:pPr>
        <w:pStyle w:val="Style_8"/>
        <w:widowControl w:val="1"/>
        <w:spacing w:after="283" w:before="0"/>
        <w:ind w:firstLine="0" w:left="0" w:right="0"/>
        <w:rPr>
          <w:caps w:val="0"/>
          <w:smallCaps w:val="0"/>
          <w:color w:val="000000"/>
          <w:spacing w:val="0"/>
        </w:rPr>
      </w:pPr>
      <w:r>
        <w:rPr>
          <w:rFonts w:ascii="Times New Roman" w:hAnsi="Times New Roman"/>
          <w:b w:val="0"/>
          <w:i w:val="0"/>
          <w:caps w:val="0"/>
          <w:smallCaps w:val="0"/>
          <w:color w:val="000000"/>
          <w:spacing w:val="0"/>
          <w:sz w:val="28"/>
        </w:rPr>
        <w:t>если результатом рассмотрения является решение о предоставлении земельного участка и подписание со стороны уполномоченного органа договора купли-продажи, договора аренды земельного участка, то в виде бумажного документа, который заявитель получает непосредственно при личном обращении, либо который направляется администрацией заявителю посредством почтового отправления с уведомлением.</w:t>
      </w:r>
    </w:p>
    <w:p w14:paraId="FB020000">
      <w:pPr>
        <w:pStyle w:val="Style_8"/>
        <w:widowControl w:val="1"/>
        <w:spacing w:after="283" w:before="0"/>
        <w:ind w:firstLine="0" w:left="0" w:right="0"/>
        <w:jc w:val="center"/>
        <w:rPr>
          <w:b w:val="1"/>
          <w:caps w:val="0"/>
          <w:smallCaps w:val="0"/>
          <w:color w:val="000000"/>
          <w:spacing w:val="0"/>
        </w:rPr>
      </w:pPr>
      <w:bookmarkStart w:id="8" w:name="Par202"/>
      <w:bookmarkEnd w:id="8"/>
      <w:r>
        <w:rPr>
          <w:rFonts w:ascii="Times New Roman" w:hAnsi="Times New Roman"/>
          <w:b w:val="1"/>
          <w:i w:val="0"/>
          <w:caps w:val="0"/>
          <w:smallCaps w:val="0"/>
          <w:color w:val="000000"/>
          <w:spacing w:val="0"/>
          <w:sz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FC020000">
      <w:pPr>
        <w:pStyle w:val="Style_8"/>
        <w:widowControl w:val="1"/>
        <w:spacing w:after="283" w:before="0"/>
        <w:ind w:firstLine="0" w:left="0" w:right="0"/>
        <w:jc w:val="center"/>
        <w:rPr>
          <w:b w:val="1"/>
          <w:caps w:val="0"/>
          <w:smallCaps w:val="0"/>
          <w:color w:val="000000"/>
          <w:spacing w:val="0"/>
        </w:rPr>
      </w:pPr>
      <w:r>
        <w:rPr>
          <w:rFonts w:ascii="Times New Roman" w:hAnsi="Times New Roman"/>
          <w:b w:val="1"/>
          <w:i w:val="0"/>
          <w:caps w:val="0"/>
          <w:smallCaps w:val="0"/>
          <w:color w:val="000000"/>
          <w:spacing w:val="0"/>
          <w:sz w:val="28"/>
        </w:rPr>
        <w:t>Перечень административных процедур</w:t>
      </w:r>
    </w:p>
    <w:p w14:paraId="FD020000">
      <w:pPr>
        <w:pStyle w:val="Style_8"/>
        <w:widowControl w:val="1"/>
        <w:spacing w:after="283" w:before="0"/>
        <w:ind w:firstLine="0" w:left="0" w:right="0"/>
        <w:jc w:val="center"/>
        <w:rPr>
          <w:b w:val="1"/>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59</w:t>
      </w:r>
      <w:r>
        <w:rPr>
          <w:rFonts w:ascii="Times New Roman" w:hAnsi="Times New Roman"/>
          <w:b w:val="0"/>
          <w:i w:val="0"/>
          <w:caps w:val="0"/>
          <w:smallCaps w:val="0"/>
          <w:color w:val="000000"/>
          <w:spacing w:val="0"/>
          <w:sz w:val="28"/>
        </w:rPr>
        <w:t>. Предоставление муниципальной услуги включает в себя следующие административные процедуры:</w:t>
      </w:r>
    </w:p>
    <w:p w14:paraId="FE02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прием, регистрация заявления и определение сотрудника комитета, ответственного за предоставление муниципальной услуги;</w:t>
      </w:r>
    </w:p>
    <w:p w14:paraId="FF02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рассмотрение заявления о предоставлении муниципальной услуги;</w:t>
      </w:r>
    </w:p>
    <w:p w14:paraId="00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запрос документов по системе межведомственного электронного взаимодействия;</w:t>
      </w:r>
    </w:p>
    <w:p w14:paraId="01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выдача (направление) документов по результатам предоставления муниципальной услуги.</w:t>
      </w:r>
    </w:p>
    <w:p w14:paraId="02030000">
      <w:pPr>
        <w:pStyle w:val="Style_8"/>
        <w:widowControl w:val="1"/>
        <w:spacing w:after="283" w:before="0"/>
        <w:ind w:firstLine="0" w:left="0" w:right="0"/>
        <w:jc w:val="center"/>
        <w:rPr>
          <w:rFonts w:ascii="Times New Roman" w:hAnsi="Times New Roman"/>
          <w:i w:val="0"/>
          <w:sz w:val="28"/>
        </w:rPr>
      </w:pPr>
    </w:p>
    <w:p w14:paraId="03030000">
      <w:pPr>
        <w:pStyle w:val="Style_8"/>
        <w:widowControl w:val="1"/>
        <w:spacing w:after="283" w:before="0"/>
        <w:ind w:firstLine="0" w:left="0" w:right="0"/>
        <w:jc w:val="center"/>
        <w:rPr>
          <w:b w:val="1"/>
          <w:caps w:val="0"/>
          <w:smallCaps w:val="0"/>
          <w:color w:val="000000"/>
          <w:spacing w:val="0"/>
        </w:rPr>
      </w:pPr>
      <w:r>
        <w:rPr>
          <w:rFonts w:ascii="Times New Roman" w:hAnsi="Times New Roman"/>
          <w:b w:val="1"/>
          <w:i w:val="0"/>
          <w:caps w:val="0"/>
          <w:smallCaps w:val="0"/>
          <w:color w:val="000000"/>
          <w:spacing w:val="0"/>
          <w:sz w:val="28"/>
        </w:rPr>
        <w:t xml:space="preserve"> </w:t>
      </w:r>
      <w:r>
        <w:rPr>
          <w:rFonts w:ascii="Times New Roman" w:hAnsi="Times New Roman"/>
          <w:b w:val="1"/>
          <w:i w:val="0"/>
          <w:caps w:val="0"/>
          <w:smallCaps w:val="0"/>
          <w:color w:val="000000"/>
          <w:spacing w:val="0"/>
          <w:sz w:val="28"/>
        </w:rPr>
        <w:t>Порядок осуществления в электронной форме, в том числе с использованием Единого портала государственных и муниципальных услуг (функций), отдельных административных процедур</w:t>
      </w:r>
    </w:p>
    <w:p w14:paraId="04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60</w:t>
      </w:r>
      <w:r>
        <w:rPr>
          <w:rFonts w:ascii="Times New Roman" w:hAnsi="Times New Roman"/>
          <w:b w:val="0"/>
          <w:i w:val="0"/>
          <w:caps w:val="0"/>
          <w:smallCaps w:val="0"/>
          <w:color w:val="000000"/>
          <w:spacing w:val="0"/>
          <w:sz w:val="28"/>
        </w:rPr>
        <w:t>. Информация о правилах предоставления муниципальной услуги предоставляется по обращениям заявителей, а также размещена на Едином портале государственных и муниципальных услуг (функций).</w:t>
      </w:r>
    </w:p>
    <w:p w14:paraId="05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61</w:t>
      </w:r>
      <w:r>
        <w:rPr>
          <w:rFonts w:ascii="Times New Roman" w:hAnsi="Times New Roman"/>
          <w:b w:val="0"/>
          <w:i w:val="0"/>
          <w:caps w:val="0"/>
          <w:smallCaps w:val="0"/>
          <w:color w:val="000000"/>
          <w:spacing w:val="0"/>
          <w:sz w:val="28"/>
        </w:rPr>
        <w:t>. Предоставление муниципальной услуги в соответствии с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14:paraId="06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при посещении администрации;</w:t>
      </w:r>
    </w:p>
    <w:p w14:paraId="07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посредством Единого портала государственных и муниципальных услуг (функций) (без использования электронных носителей);</w:t>
      </w:r>
    </w:p>
    <w:p w14:paraId="08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иным способом, позволяющим передать в электронном виде документы.</w:t>
      </w:r>
    </w:p>
    <w:p w14:paraId="09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62</w:t>
      </w:r>
      <w:r>
        <w:rPr>
          <w:rFonts w:ascii="Times New Roman" w:hAnsi="Times New Roman"/>
          <w:b w:val="0"/>
          <w:i w:val="0"/>
          <w:caps w:val="0"/>
          <w:smallCaps w:val="0"/>
          <w:color w:val="000000"/>
          <w:spacing w:val="0"/>
          <w:sz w:val="28"/>
        </w:rPr>
        <w:t>. Информация о ходе предоставления муниципальной услуги предоставляется на Едином портале государственных и муниципальных услуг (функций).</w:t>
      </w:r>
    </w:p>
    <w:p w14:paraId="0A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63</w:t>
      </w:r>
      <w:r>
        <w:rPr>
          <w:rFonts w:ascii="Times New Roman" w:hAnsi="Times New Roman"/>
          <w:b w:val="0"/>
          <w:i w:val="0"/>
          <w:caps w:val="0"/>
          <w:smallCaps w:val="0"/>
          <w:color w:val="000000"/>
          <w:spacing w:val="0"/>
          <w:sz w:val="28"/>
        </w:rPr>
        <w:t>. Сведения о муниципальной услуге размещаются на Едином портале государственных и муниципальных услуг (функций) в порядке, установленном Правилами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года N 861.</w:t>
      </w:r>
    </w:p>
    <w:p w14:paraId="0B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63</w:t>
      </w:r>
      <w:r>
        <w:rPr>
          <w:rFonts w:ascii="Times New Roman" w:hAnsi="Times New Roman"/>
          <w:b w:val="0"/>
          <w:i w:val="0"/>
          <w:caps w:val="0"/>
          <w:smallCaps w:val="0"/>
          <w:color w:val="000000"/>
          <w:spacing w:val="0"/>
          <w:sz w:val="28"/>
        </w:rPr>
        <w:t>.1 .Формирование запроса о предоставлении муниципальной услуги.</w:t>
      </w:r>
    </w:p>
    <w:p w14:paraId="0C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без необходимости дополнительной подачи запроса в какой-либо иной форме.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(в зависимости от технической реализации указанных функционалов) размещаются образцы заполнения электронной формы запроса.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D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При формировании запроса заявителю обеспечивается:</w:t>
      </w:r>
    </w:p>
    <w:p w14:paraId="0E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а) возможность копирования и сохранения запроса,  необходимых для предоставления муниципальной услуги;</w:t>
      </w:r>
    </w:p>
    <w:p w14:paraId="0F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10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в) возможность печати на бумажном носителе копии электронной формы запроса;</w:t>
      </w:r>
    </w:p>
    <w:p w14:paraId="11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2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в части, касающейся сведений, отсутствующих в единой системе идентификации и аутентификации;</w:t>
      </w:r>
    </w:p>
    <w:p w14:paraId="13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е) возможность вернуться на любой из этапов заполнения электронной формы запроса без потери ранее введенной информации;</w:t>
      </w:r>
    </w:p>
    <w:p w14:paraId="14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ж) 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15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Сформированный и подписанный запрос и иные документы, необходимые для предоставления государственной (муниципальной) услуги, направляются в орган (организацию)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w:t>
      </w:r>
    </w:p>
    <w:p w14:paraId="16030000">
      <w:pPr>
        <w:pStyle w:val="Style_8"/>
        <w:widowControl w:val="1"/>
        <w:spacing w:after="283" w:before="0"/>
        <w:ind w:firstLine="0" w:left="0" w:right="0"/>
        <w:jc w:val="left"/>
        <w:rPr>
          <w:rFonts w:ascii="Times New Roman" w:hAnsi="Times New Roman"/>
          <w:i w:val="0"/>
          <w:sz w:val="28"/>
        </w:rPr>
      </w:pPr>
    </w:p>
    <w:p w14:paraId="17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63</w:t>
      </w:r>
      <w:r>
        <w:rPr>
          <w:rFonts w:ascii="Times New Roman" w:hAnsi="Times New Roman"/>
          <w:b w:val="0"/>
          <w:i w:val="0"/>
          <w:caps w:val="0"/>
          <w:smallCaps w:val="0"/>
          <w:color w:val="000000"/>
          <w:spacing w:val="0"/>
          <w:sz w:val="28"/>
        </w:rPr>
        <w:t>.2.Прием и регистрация органом (организацией) запроса и иных документов, необходимых для предоставления муниципальной услуги.</w:t>
      </w:r>
    </w:p>
    <w:p w14:paraId="18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19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Срок регистрации запроса - 1 рабочий день.</w:t>
      </w:r>
    </w:p>
    <w:p w14:paraId="1A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1B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указанных функционалов)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C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заявителю будет представлена информация о ходе выполнения указанного запроса.</w:t>
      </w:r>
    </w:p>
    <w:p w14:paraId="1D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присваивается статус "Регистрация заявителя и прием документов".</w:t>
      </w:r>
    </w:p>
    <w:p w14:paraId="1E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w:t>
      </w:r>
    </w:p>
    <w:p w14:paraId="1F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20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63</w:t>
      </w:r>
      <w:r>
        <w:rPr>
          <w:rFonts w:ascii="Times New Roman" w:hAnsi="Times New Roman"/>
          <w:b w:val="0"/>
          <w:i w:val="0"/>
          <w:caps w:val="0"/>
          <w:smallCaps w:val="0"/>
          <w:color w:val="000000"/>
          <w:spacing w:val="0"/>
          <w:sz w:val="28"/>
        </w:rPr>
        <w:t>.3 .Получение результата предоставления муниципальной услуги.</w:t>
      </w:r>
    </w:p>
    <w:p w14:paraId="21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В качестве результата предоставления муниципальной услуги заявитель по его выбору вправе получить:</w:t>
      </w:r>
    </w:p>
    <w:p w14:paraId="22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а) уведомление о возврате заявления, уведомление о приостановлении предоставлении муниципальной услуги, постановление администрации о предварительном согласовании предоставления земельного участка, проект договора купли-продажи или проекта договора аренды земельного участка, подписанных со стороны администрации,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23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б) уведомление о возврате заявления, уведомление о приостановлении предоставлении муниципальной услуги, постановление администрации о предварительном согласовании предоставления земельного участка, проект договора купли-продажи или проекта договора аренды земельного участка, подписанных со стороны администрации, на бумажном носителе, подтверждающего содержание электронного документа, направленного администрацией, в многофункциональном центре;</w:t>
      </w:r>
    </w:p>
    <w:p w14:paraId="24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в) уведомление о возврате заявления, уведомление о приостановлении предоставлении муниципальной услуги, постановление администрации о предварительном согласовании предоставления земельного участка, проект договора купли-продажи или проекта договора аренды земельного участка, подписанных со стороны администрации, на бумажном носителе.</w:t>
      </w:r>
    </w:p>
    <w:p w14:paraId="25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26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64</w:t>
      </w:r>
      <w:r>
        <w:rPr>
          <w:rFonts w:ascii="Times New Roman" w:hAnsi="Times New Roman"/>
          <w:b w:val="0"/>
          <w:i w:val="0"/>
          <w:caps w:val="0"/>
          <w:smallCaps w:val="0"/>
          <w:color w:val="000000"/>
          <w:spacing w:val="0"/>
          <w:sz w:val="28"/>
        </w:rPr>
        <w:t>.4. Получение сведений о ходе выполнения запроса.</w:t>
      </w:r>
    </w:p>
    <w:p w14:paraId="27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Заявитель имеет возможность получения информации о ходе предоставления муниципальной услуги.</w:t>
      </w:r>
    </w:p>
    <w:p w14:paraId="28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указанных функционалов) по выбору заявителя.</w:t>
      </w:r>
    </w:p>
    <w:p w14:paraId="29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При предоставлении муниципальной услуги в электронной форме заявителю направляется:</w:t>
      </w:r>
    </w:p>
    <w:p w14:paraId="2A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а) уведомление о записи на прием в многофункциональный центр;</w:t>
      </w:r>
    </w:p>
    <w:p w14:paraId="2B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б) уведомление о приеме и регистрации запроса и иных документов, необходимых для предоставления муниципальной услуги;</w:t>
      </w:r>
    </w:p>
    <w:p w14:paraId="2C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в) уведомление о начале процедуры предоставления муниципальной услуги;</w:t>
      </w:r>
    </w:p>
    <w:p w14:paraId="2D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2E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д) уведомление о результатах рассмотрения документов, необходимых для предоставления муниципальной услуги;</w:t>
      </w:r>
    </w:p>
    <w:p w14:paraId="2F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30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ж) уведомление о мотивированном отказе в предоставлении муниципальной услуги.</w:t>
      </w:r>
    </w:p>
    <w:p w14:paraId="31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64</w:t>
      </w:r>
      <w:r>
        <w:rPr>
          <w:rFonts w:ascii="Times New Roman" w:hAnsi="Times New Roman"/>
          <w:b w:val="0"/>
          <w:i w:val="0"/>
          <w:caps w:val="0"/>
          <w:smallCaps w:val="0"/>
          <w:color w:val="000000"/>
          <w:spacing w:val="0"/>
          <w:sz w:val="28"/>
        </w:rPr>
        <w:t>.5. 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w:t>
      </w:r>
    </w:p>
    <w:p w14:paraId="32030000">
      <w:pPr>
        <w:pStyle w:val="Style_8"/>
        <w:widowControl w:val="1"/>
        <w:spacing w:after="283" w:before="0"/>
        <w:ind w:firstLine="0" w:left="0" w:right="0"/>
        <w:jc w:val="center"/>
        <w:rPr>
          <w:b w:val="1"/>
          <w:caps w:val="0"/>
          <w:smallCaps w:val="0"/>
          <w:color w:val="000000"/>
          <w:spacing w:val="0"/>
        </w:rPr>
      </w:pPr>
      <w:r>
        <w:rPr>
          <w:rFonts w:ascii="Times New Roman" w:hAnsi="Times New Roman"/>
          <w:b w:val="1"/>
          <w:i w:val="0"/>
          <w:caps w:val="0"/>
          <w:smallCaps w:val="0"/>
          <w:color w:val="000000"/>
          <w:spacing w:val="0"/>
          <w:sz w:val="28"/>
        </w:rPr>
        <w:t>Прием, регистрация заявления (документов) и определение ответственного исполнителя за предоставление муниципальной услуги</w:t>
      </w:r>
    </w:p>
    <w:p w14:paraId="33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65</w:t>
      </w:r>
      <w:r>
        <w:rPr>
          <w:rFonts w:ascii="Times New Roman" w:hAnsi="Times New Roman"/>
          <w:b w:val="0"/>
          <w:i w:val="0"/>
          <w:caps w:val="0"/>
          <w:smallCaps w:val="0"/>
          <w:color w:val="000000"/>
          <w:spacing w:val="0"/>
          <w:sz w:val="28"/>
        </w:rPr>
        <w:t>. Основанием для начала административной процедуры является обращение заявителя с заявлением (документами) о предоставлении муниципальной услуги или получение заявления по почте, электронной почте.</w:t>
      </w:r>
    </w:p>
    <w:p w14:paraId="34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Сотрудник отдела по делопроизводству и контролю, ответственный за прием документов:</w:t>
      </w:r>
    </w:p>
    <w:p w14:paraId="35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осуществляет прием заявления и документов, необходимых для предоставления муниципальной услуги;</w:t>
      </w:r>
    </w:p>
    <w:p w14:paraId="36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проводит первичную проверку представленных документов на предмет соответствия их установленным требованиям настоящего Административного регламента, удостоверяясь, что:</w:t>
      </w:r>
    </w:p>
    <w:p w14:paraId="37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документы в установленных законодательством случаях нотариально заверены;</w:t>
      </w:r>
    </w:p>
    <w:p w14:paraId="38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тексты документов написаны разборчиво, наименования юридических лиц - без сокращения, с указанием их мест нахождения;</w:t>
      </w:r>
    </w:p>
    <w:p w14:paraId="39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фамилии, имена, отчества (при наличии), адрес местожительства написаны полностью;</w:t>
      </w:r>
    </w:p>
    <w:p w14:paraId="3A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в документах нет подчисток, приписок, зачеркнутых слов и иных не оговоренных исправлений;</w:t>
      </w:r>
    </w:p>
    <w:p w14:paraId="3B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документы не исполнены карандашом;</w:t>
      </w:r>
    </w:p>
    <w:p w14:paraId="3C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документы не имеют серьезных повреждений, наличие которых не позволяет однозначно истолковать их содержание;</w:t>
      </w:r>
    </w:p>
    <w:p w14:paraId="3D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дает необходимые разъяснения по порядку приема и выдачи документов администрацией;</w:t>
      </w:r>
    </w:p>
    <w:p w14:paraId="3E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знакомит заявителя по его требованию с нормативными документами, регламентирующими работу администрации.</w:t>
      </w:r>
    </w:p>
    <w:p w14:paraId="3F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Максимальный срок выполнения данного административного действия - 1 календарный день.</w:t>
      </w:r>
    </w:p>
    <w:p w14:paraId="40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66</w:t>
      </w:r>
      <w:r>
        <w:rPr>
          <w:rFonts w:ascii="Times New Roman" w:hAnsi="Times New Roman"/>
          <w:b w:val="0"/>
          <w:i w:val="0"/>
          <w:caps w:val="0"/>
          <w:smallCaps w:val="0"/>
          <w:color w:val="000000"/>
          <w:spacing w:val="0"/>
          <w:sz w:val="28"/>
        </w:rPr>
        <w:t>. Сотрудник отдела по делопроизводству и контролю, ответственный за прием документов:</w:t>
      </w:r>
    </w:p>
    <w:p w14:paraId="41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регистрирует принятое заявление в базе данных автоматизированной системы электронного документооборота;</w:t>
      </w:r>
    </w:p>
    <w:p w14:paraId="42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в порядке делопроизводства передает документы, представленные заявителем, главе администрации либо иному уполномоченному должностному лицу администрации;</w:t>
      </w:r>
    </w:p>
    <w:p w14:paraId="43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Срок административного действия - 1 календарный день со дня приема заявления.</w:t>
      </w:r>
    </w:p>
    <w:p w14:paraId="44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67</w:t>
      </w:r>
      <w:r>
        <w:rPr>
          <w:rFonts w:ascii="Times New Roman" w:hAnsi="Times New Roman"/>
          <w:b w:val="0"/>
          <w:i w:val="0"/>
          <w:caps w:val="0"/>
          <w:smallCaps w:val="0"/>
          <w:color w:val="000000"/>
          <w:spacing w:val="0"/>
          <w:sz w:val="28"/>
        </w:rPr>
        <w:t>.  Глава администрации либо уполномоченное должностное лицо:</w:t>
      </w:r>
    </w:p>
    <w:p w14:paraId="45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рассматривает документы, принятые от заявителя;</w:t>
      </w:r>
    </w:p>
    <w:p w14:paraId="46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определяет сотрудника администрации, ответственного за рассмотрение заявления (документов);</w:t>
      </w:r>
    </w:p>
    <w:p w14:paraId="47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Максимальный срок выполнения административного действия - 2 календарных дня со дня приема заявления.</w:t>
      </w:r>
    </w:p>
    <w:p w14:paraId="48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68</w:t>
      </w:r>
      <w:r>
        <w:rPr>
          <w:rFonts w:ascii="Times New Roman" w:hAnsi="Times New Roman"/>
          <w:b w:val="0"/>
          <w:i w:val="0"/>
          <w:caps w:val="0"/>
          <w:smallCaps w:val="0"/>
          <w:color w:val="000000"/>
          <w:spacing w:val="0"/>
          <w:sz w:val="28"/>
        </w:rPr>
        <w:t>. Результатом административной процедуры является регистрация заявления, определение сотрудника администрации, ответственного за предоставление муниципальной услуги.</w:t>
      </w:r>
    </w:p>
    <w:p w14:paraId="49030000">
      <w:pPr>
        <w:pStyle w:val="Style_8"/>
        <w:widowControl w:val="1"/>
        <w:spacing w:after="283" w:before="0"/>
        <w:ind w:firstLine="0" w:left="0" w:right="0"/>
        <w:jc w:val="center"/>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1"/>
          <w:i w:val="0"/>
          <w:caps w:val="0"/>
          <w:smallCaps w:val="0"/>
          <w:color w:val="000000"/>
          <w:spacing w:val="0"/>
          <w:sz w:val="28"/>
        </w:rPr>
        <w:t xml:space="preserve">    </w:t>
      </w:r>
      <w:r>
        <w:rPr>
          <w:rFonts w:ascii="Times New Roman" w:hAnsi="Times New Roman"/>
          <w:b w:val="1"/>
          <w:i w:val="0"/>
          <w:caps w:val="0"/>
          <w:smallCaps w:val="0"/>
          <w:color w:val="000000"/>
          <w:spacing w:val="0"/>
          <w:sz w:val="28"/>
        </w:rPr>
        <w:t>Рассмотрение заявления о предоставлении муниципальной услуги</w:t>
      </w:r>
    </w:p>
    <w:p w14:paraId="4A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 xml:space="preserve">69. </w:t>
      </w:r>
      <w:r>
        <w:rPr>
          <w:rFonts w:ascii="Times New Roman" w:hAnsi="Times New Roman"/>
          <w:b w:val="0"/>
          <w:i w:val="0"/>
          <w:caps w:val="0"/>
          <w:smallCaps w:val="0"/>
          <w:color w:val="000000"/>
          <w:spacing w:val="0"/>
          <w:sz w:val="28"/>
        </w:rPr>
        <w:t>Основанием для начала административной процедуры является поступление в комитет заявления для рассмотрения.</w:t>
      </w:r>
    </w:p>
    <w:p w14:paraId="4B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Специалист комитета, ответственный за предоставление муниципальной услуги, производит проверку документов на предмет выявления в них оснований для отказа в предоставлении Муниципальной услуги в течение 5 дней с момента получения заявления.</w:t>
      </w:r>
    </w:p>
    <w:p w14:paraId="4C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В случае наличия оснований для отказа в предоставлении Муниципальной услуги специалист комитета, ответственный за предоставление муниципальной услуги, осуществляет подготовку уведомления об отказе в предоставлении Муниципальной услуги в течение 3 дней со дня окончания проверки документов на предмет наличия оснований для отказа в предоставлении Муниципальной услуги.</w:t>
      </w:r>
    </w:p>
    <w:p w14:paraId="4D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Подготовленное на бумажном носителе уведомление об отказе в предоставлении Муниципальной услуги подлежит подписанию главой администрации в течение 2-х дней со дня подготовки уведомления.</w:t>
      </w:r>
    </w:p>
    <w:p w14:paraId="4E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Подписанное главой администрации уведомление об отказе в предоставлении Муниципальной услуги подлежит регистрации в отделе по делопроизводству и контролю в течение 1 дня со дня подписания.</w:t>
      </w:r>
    </w:p>
    <w:p w14:paraId="4F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70</w:t>
      </w:r>
      <w:r>
        <w:rPr>
          <w:rFonts w:ascii="Times New Roman" w:hAnsi="Times New Roman"/>
          <w:b w:val="0"/>
          <w:i w:val="0"/>
          <w:caps w:val="0"/>
          <w:smallCaps w:val="0"/>
          <w:color w:val="000000"/>
          <w:spacing w:val="0"/>
          <w:sz w:val="28"/>
        </w:rPr>
        <w:t>. В случае отсутствия оснований для отказа в предоставлении Муниципальной услуги, специалист комитета в срок, не превышающий 10 дней со дня окончания проверки документов на предмет наличия оснований для отказа в предоставлении Муниципальной услуги:</w:t>
      </w:r>
    </w:p>
    <w:p w14:paraId="50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готовит проект соглашения о прекращении права аренды земельного участка. Максимальный срок административного действия составляет - 8 календарных дней;</w:t>
      </w:r>
    </w:p>
    <w:p w14:paraId="51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согласовывает его с отделом по правовому обеспечению деятельности администрации, первым заместителем главы администрации. Максимальный срок административного действия составляет - 5 календарных дней.</w:t>
      </w:r>
    </w:p>
    <w:p w14:paraId="52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Проект соглашения подлежит подписанию главой администрации. Максимальный срок административного действия составляет - 3 календарных дня.</w:t>
      </w:r>
    </w:p>
    <w:p w14:paraId="53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Проект соглашения после подписания главой администрации передается в комитет для направления его заявителю. Максимальный срок административного действия составляет - 1 календарный день.</w:t>
      </w:r>
    </w:p>
    <w:p w14:paraId="54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71</w:t>
      </w:r>
      <w:r>
        <w:rPr>
          <w:rFonts w:ascii="Times New Roman" w:hAnsi="Times New Roman"/>
          <w:b w:val="0"/>
          <w:i w:val="0"/>
          <w:caps w:val="0"/>
          <w:smallCaps w:val="0"/>
          <w:color w:val="000000"/>
          <w:spacing w:val="0"/>
          <w:sz w:val="28"/>
        </w:rPr>
        <w:t>. Результатом административной процедуры является подписанное главой администрации соглашение о прекращении права аренды либо зарегистрированное уведомление об отказе в предоставлении Муниципальной услуги.</w:t>
      </w:r>
    </w:p>
    <w:p w14:paraId="55030000">
      <w:pPr>
        <w:pStyle w:val="Style_8"/>
        <w:widowControl w:val="1"/>
        <w:spacing w:after="283" w:before="0"/>
        <w:ind w:firstLine="0" w:left="0" w:right="0"/>
        <w:jc w:val="center"/>
        <w:rPr>
          <w:b w:val="1"/>
          <w:caps w:val="0"/>
          <w:smallCaps w:val="0"/>
          <w:color w:val="000000"/>
          <w:spacing w:val="0"/>
        </w:rPr>
      </w:pPr>
      <w:r>
        <w:rPr>
          <w:rFonts w:ascii="Times New Roman" w:hAnsi="Times New Roman"/>
          <w:b w:val="1"/>
          <w:i w:val="0"/>
          <w:caps w:val="0"/>
          <w:smallCaps w:val="0"/>
          <w:color w:val="000000"/>
          <w:spacing w:val="0"/>
          <w:sz w:val="28"/>
        </w:rPr>
        <w:t>Запрос документов по системе межведомственного электронного взаимодействия.</w:t>
      </w:r>
    </w:p>
    <w:p w14:paraId="56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72</w:t>
      </w:r>
      <w:r>
        <w:rPr>
          <w:rFonts w:ascii="Times New Roman" w:hAnsi="Times New Roman"/>
          <w:b w:val="0"/>
          <w:i w:val="0"/>
          <w:caps w:val="0"/>
          <w:smallCaps w:val="0"/>
          <w:color w:val="000000"/>
          <w:spacing w:val="0"/>
          <w:sz w:val="28"/>
        </w:rPr>
        <w:t>. В случае отсутствия в составе приложенных к принятому (поступившему) заявлению документов, которые не могут быть затребованы у заявителя администрацией, ответственный исполнитель формирует запросы на отсутствующие документы (совокупности сведений) согласно технологической карте межведомственного взаимодействия и направляет их по каналам системы межведомственного электронного взаимодействия в Федеральную службу государственной регистрации, кадастра и картографии,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Тульской области, Федеральную налоговую службу Российской Федерации в срок до 5 рабочих дней со дня регистрации заявления.</w:t>
      </w:r>
    </w:p>
    <w:p w14:paraId="57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В случае поступления запрошенных документов (совокупности сведений) не в полном объеме или содержащих противоречивые сведения ответственный исполнитель уточняет запрос (запросы) и направляет запрос (запросы) повторно.</w:t>
      </w:r>
    </w:p>
    <w:p w14:paraId="58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73</w:t>
      </w:r>
      <w:r>
        <w:rPr>
          <w:rFonts w:ascii="Times New Roman" w:hAnsi="Times New Roman"/>
          <w:b w:val="0"/>
          <w:i w:val="0"/>
          <w:caps w:val="0"/>
          <w:smallCaps w:val="0"/>
          <w:color w:val="000000"/>
          <w:spacing w:val="0"/>
          <w:sz w:val="28"/>
        </w:rPr>
        <w:t>. Процедуры межведомственного информационного взаимодействия осуществляются ответственным исполнителем в соответствии с нормативными правовыми актами Российской Федерации, Тульской области и соответствующими соглашениями.</w:t>
      </w:r>
    </w:p>
    <w:p w14:paraId="59030000">
      <w:pPr>
        <w:pStyle w:val="Style_8"/>
        <w:widowControl w:val="1"/>
        <w:spacing w:after="283" w:before="0"/>
        <w:ind w:firstLine="0" w:left="0" w:right="0"/>
        <w:jc w:val="center"/>
        <w:rPr>
          <w:b w:val="1"/>
          <w:caps w:val="0"/>
          <w:smallCaps w:val="0"/>
          <w:color w:val="000000"/>
          <w:spacing w:val="0"/>
        </w:rPr>
      </w:pPr>
      <w:r>
        <w:rPr>
          <w:rFonts w:ascii="Times New Roman" w:hAnsi="Times New Roman"/>
          <w:b w:val="1"/>
          <w:i w:val="0"/>
          <w:caps w:val="0"/>
          <w:smallCaps w:val="0"/>
          <w:color w:val="000000"/>
          <w:spacing w:val="0"/>
          <w:sz w:val="28"/>
        </w:rPr>
        <w:t>Выдача (направление) документов по результатам предоставления муниципальной услуги.</w:t>
      </w:r>
    </w:p>
    <w:p w14:paraId="5A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74</w:t>
      </w:r>
      <w:r>
        <w:rPr>
          <w:rFonts w:ascii="Times New Roman" w:hAnsi="Times New Roman"/>
          <w:b w:val="0"/>
          <w:i w:val="0"/>
          <w:caps w:val="0"/>
          <w:smallCaps w:val="0"/>
          <w:color w:val="000000"/>
          <w:spacing w:val="0"/>
          <w:sz w:val="28"/>
        </w:rPr>
        <w:t>. Основанием для начала административной процедуры является поступление в комитет подписанного главой администрации соглашения о прекращении права аренды земельного участка, или зарегистрированного уведомления об отказе в предоставлении Муниципальной услуги.</w:t>
      </w:r>
    </w:p>
    <w:p w14:paraId="5B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75</w:t>
      </w:r>
      <w:r>
        <w:rPr>
          <w:rFonts w:ascii="Times New Roman" w:hAnsi="Times New Roman"/>
          <w:b w:val="0"/>
          <w:i w:val="0"/>
          <w:caps w:val="0"/>
          <w:smallCaps w:val="0"/>
          <w:color w:val="000000"/>
          <w:spacing w:val="0"/>
          <w:sz w:val="28"/>
        </w:rPr>
        <w:t>. Уведомление об отказе в предоставлении Муниципальной услуги направляется заявителю специалистом отдела по делопроизводству и контролю почтовым отправлением в течение 3-х дней со дня регистрации уведомления.</w:t>
      </w:r>
    </w:p>
    <w:p w14:paraId="5C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76</w:t>
      </w:r>
      <w:r>
        <w:rPr>
          <w:rFonts w:ascii="Times New Roman" w:hAnsi="Times New Roman"/>
          <w:b w:val="0"/>
          <w:i w:val="0"/>
          <w:caps w:val="0"/>
          <w:smallCaps w:val="0"/>
          <w:color w:val="000000"/>
          <w:spacing w:val="0"/>
          <w:sz w:val="28"/>
        </w:rPr>
        <w:t>. Соглашение о прекращении права аренды земельного участка в течение 3-х дней со дня его подписания направляется специалистом отдела по делопроизводству и контролю Заявителю почтовым отправлением либо выдается специалистом комитета Заявителю с фиксацией личной подписью Заявителя в книге выдачи соглашений.</w:t>
      </w:r>
    </w:p>
    <w:p w14:paraId="5D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77</w:t>
      </w:r>
      <w:r>
        <w:rPr>
          <w:rFonts w:ascii="Times New Roman" w:hAnsi="Times New Roman"/>
          <w:b w:val="0"/>
          <w:i w:val="0"/>
          <w:caps w:val="0"/>
          <w:smallCaps w:val="0"/>
          <w:color w:val="000000"/>
          <w:spacing w:val="0"/>
          <w:sz w:val="28"/>
        </w:rPr>
        <w:t>. Право аренды земельного участка, не зарегистрированное в Едином государственном реестре прав на недвижимое имущество и сделок с ним, прекращается у Заявителя с момента подписания сторонами соглашения о прекращении права аренды земельного участка.</w:t>
      </w:r>
    </w:p>
    <w:p w14:paraId="5E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78</w:t>
      </w:r>
      <w:r>
        <w:rPr>
          <w:rFonts w:ascii="Times New Roman" w:hAnsi="Times New Roman"/>
          <w:b w:val="0"/>
          <w:i w:val="0"/>
          <w:caps w:val="0"/>
          <w:smallCaps w:val="0"/>
          <w:color w:val="000000"/>
          <w:spacing w:val="0"/>
          <w:sz w:val="28"/>
        </w:rPr>
        <w:t>. Если право аренды земельного участка зарегистрировано в Едином государственном реестре прав на недвижимое имущество и сделок с ним, специалист комитета, ответственных за предоставление муниципальной услуги, в срок не позднее 7 дней со дня подписания соглашения о прекращении права аренды земельного участка обращается в органы, осуществляющие государственную регистрацию прав на недвижимое имущество для государственной регистрации прекращения права аренды земельным участком.</w:t>
      </w:r>
    </w:p>
    <w:p w14:paraId="5F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79</w:t>
      </w:r>
      <w:r>
        <w:rPr>
          <w:rFonts w:ascii="Times New Roman" w:hAnsi="Times New Roman"/>
          <w:b w:val="0"/>
          <w:i w:val="0"/>
          <w:caps w:val="0"/>
          <w:smallCaps w:val="0"/>
          <w:color w:val="000000"/>
          <w:spacing w:val="0"/>
          <w:sz w:val="28"/>
        </w:rPr>
        <w:t>. Предоставление Муниципальной услуги приостанавливается на срок осуществления государственной регистрации прекращения права аренды земельного участка в органе, осуществляющим государственную регистрацию прав на недвижимое имущество.</w:t>
      </w:r>
    </w:p>
    <w:p w14:paraId="60030000">
      <w:pPr>
        <w:pStyle w:val="Style_8"/>
        <w:widowControl w:val="1"/>
        <w:spacing w:after="283" w:before="0"/>
        <w:ind w:firstLine="0" w:left="0" w:right="0"/>
        <w:jc w:val="left"/>
        <w:rPr>
          <w:b w:val="0"/>
          <w:caps w:val="0"/>
          <w:smallCaps w:val="0"/>
          <w:color w:val="000000"/>
          <w:spacing w:val="0"/>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80</w:t>
      </w:r>
      <w:r>
        <w:rPr>
          <w:rFonts w:ascii="Times New Roman" w:hAnsi="Times New Roman"/>
          <w:b w:val="0"/>
          <w:i w:val="0"/>
          <w:caps w:val="0"/>
          <w:smallCaps w:val="0"/>
          <w:color w:val="000000"/>
          <w:spacing w:val="0"/>
          <w:sz w:val="28"/>
        </w:rPr>
        <w:t>. Результатом административной процедуры является выдача Заявителю документов по результатам предоставления Муниципальной услуги.</w:t>
      </w:r>
    </w:p>
    <w:p w14:paraId="61030000">
      <w:pPr>
        <w:pStyle w:val="Style_8"/>
        <w:widowControl w:val="1"/>
        <w:spacing w:after="283" w:before="0"/>
        <w:ind w:firstLine="0" w:left="0" w:right="0"/>
        <w:jc w:val="center"/>
        <w:rPr>
          <w:rFonts w:ascii="Times New Roman" w:hAnsi="Times New Roman"/>
          <w:b w:val="1"/>
          <w:i w:val="0"/>
          <w:caps w:val="0"/>
          <w:smallCaps w:val="0"/>
          <w:color w:val="000000"/>
          <w:spacing w:val="0"/>
          <w:sz w:val="28"/>
        </w:rPr>
      </w:pPr>
      <w:bookmarkStart w:id="9" w:name="Par308"/>
      <w:bookmarkEnd w:id="9"/>
      <w:r>
        <w:rPr>
          <w:rFonts w:ascii="Times New Roman" w:hAnsi="Times New Roman"/>
          <w:b w:val="1"/>
          <w:i w:val="0"/>
          <w:caps w:val="0"/>
          <w:smallCaps w:val="0"/>
          <w:color w:val="000000"/>
          <w:spacing w:val="0"/>
          <w:sz w:val="28"/>
        </w:rPr>
        <w:t>IV. Формы контроля за исполнением административного регламента</w:t>
      </w:r>
    </w:p>
    <w:p w14:paraId="62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81</w:t>
      </w:r>
      <w:r>
        <w:rPr>
          <w:rFonts w:ascii="Times New Roman" w:hAnsi="Times New Roman"/>
          <w:b w:val="0"/>
          <w:i w:val="0"/>
          <w:caps w:val="0"/>
          <w:smallCaps w:val="0"/>
          <w:color w:val="000000"/>
          <w:spacing w:val="0"/>
          <w:sz w:val="28"/>
        </w:rPr>
        <w:t>. Контроль за предоставлением муниципальной услуги осуществляется в соответствии с федеральными законами, иными нормативными правовыми актами Российской Федерации, законами Тульской области.</w:t>
      </w:r>
    </w:p>
    <w:p w14:paraId="63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82</w:t>
      </w:r>
      <w:r>
        <w:rPr>
          <w:rFonts w:ascii="Times New Roman" w:hAnsi="Times New Roman"/>
          <w:b w:val="0"/>
          <w:i w:val="0"/>
          <w:caps w:val="0"/>
          <w:smallCaps w:val="0"/>
          <w:color w:val="000000"/>
          <w:spacing w:val="0"/>
          <w:sz w:val="28"/>
        </w:rPr>
        <w:t>.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14:paraId="64030000">
      <w:pPr>
        <w:pStyle w:val="Style_8"/>
        <w:widowControl w:val="1"/>
        <w:spacing w:after="169" w:before="0" w:line="240" w:lineRule="auto"/>
        <w:ind w:firstLine="0" w:left="0" w:right="0"/>
        <w:jc w:val="center"/>
        <w:rPr>
          <w:rFonts w:ascii="Times New Roman" w:hAnsi="Times New Roman"/>
          <w:b w:val="1"/>
          <w:i w:val="0"/>
          <w:caps w:val="0"/>
          <w:smallCaps w:val="0"/>
          <w:color w:val="000000"/>
          <w:spacing w:val="0"/>
          <w:sz w:val="28"/>
        </w:rPr>
      </w:pPr>
      <w:r>
        <w:rPr>
          <w:rFonts w:ascii="Times New Roman" w:hAnsi="Times New Roman"/>
          <w:b w:val="1"/>
          <w:i w:val="0"/>
          <w:caps w:val="0"/>
          <w:smallCaps w:val="0"/>
          <w:color w:val="000000"/>
          <w:spacing w:val="0"/>
          <w:sz w:val="28"/>
        </w:rPr>
        <w:t xml:space="preserve"> </w:t>
      </w:r>
      <w:r>
        <w:rPr>
          <w:rFonts w:ascii="Times New Roman" w:hAnsi="Times New Roman"/>
          <w:b w:val="1"/>
          <w:i w:val="0"/>
          <w:caps w:val="0"/>
          <w:smallCaps w:val="0"/>
          <w:color w:val="000000"/>
          <w:spacing w:val="0"/>
          <w:sz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5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83</w:t>
      </w:r>
      <w:r>
        <w:rPr>
          <w:rFonts w:ascii="Times New Roman" w:hAnsi="Times New Roman"/>
          <w:b w:val="0"/>
          <w:i w:val="0"/>
          <w:caps w:val="0"/>
          <w:smallCaps w:val="0"/>
          <w:color w:val="000000"/>
          <w:spacing w:val="0"/>
          <w:sz w:val="28"/>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14:paraId="66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84</w:t>
      </w:r>
      <w:r>
        <w:rPr>
          <w:rFonts w:ascii="Times New Roman" w:hAnsi="Times New Roman"/>
          <w:b w:val="0"/>
          <w:i w:val="0"/>
          <w:caps w:val="0"/>
          <w:smallCaps w:val="0"/>
          <w:color w:val="000000"/>
          <w:spacing w:val="0"/>
          <w:sz w:val="28"/>
        </w:rPr>
        <w:t>.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14:paraId="67030000">
      <w:pPr>
        <w:pStyle w:val="Style_8"/>
        <w:widowControl w:val="1"/>
        <w:spacing w:after="283" w:before="0" w:line="240" w:lineRule="auto"/>
        <w:ind w:firstLine="0" w:left="0" w:right="0"/>
        <w:jc w:val="center"/>
        <w:rPr>
          <w:rFonts w:ascii="Times New Roman" w:hAnsi="Times New Roman"/>
          <w:b w:val="1"/>
          <w:i w:val="0"/>
          <w:caps w:val="0"/>
          <w:smallCaps w:val="0"/>
          <w:color w:val="000000"/>
          <w:spacing w:val="0"/>
          <w:sz w:val="28"/>
        </w:rPr>
      </w:pPr>
      <w:r>
        <w:rPr>
          <w:rFonts w:ascii="Times New Roman" w:hAnsi="Times New Roman"/>
          <w:b w:val="1"/>
          <w:i w:val="0"/>
          <w:caps w:val="0"/>
          <w:smallCaps w:val="0"/>
          <w:color w:val="000000"/>
          <w:spacing w:val="0"/>
          <w:sz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8030000">
      <w:pPr>
        <w:pStyle w:val="Style_8"/>
        <w:widowControl w:val="1"/>
        <w:spacing w:after="283" w:before="0" w:line="240" w:lineRule="auto"/>
        <w:ind w:firstLine="0" w:left="0" w:right="0"/>
        <w:jc w:val="center"/>
        <w:rPr>
          <w:rFonts w:ascii="Times New Roman" w:hAnsi="Times New Roman"/>
          <w:b w:val="1"/>
          <w:i w:val="0"/>
          <w:caps w:val="0"/>
          <w:smallCaps w:val="0"/>
          <w:color w:val="000000"/>
          <w:spacing w:val="0"/>
          <w:sz w:val="28"/>
        </w:rPr>
      </w:pPr>
      <w:r>
        <w:rPr>
          <w:rFonts w:ascii="Times New Roman" w:hAnsi="Times New Roman"/>
          <w:b w:val="0"/>
          <w:i w:val="0"/>
          <w:caps w:val="0"/>
          <w:smallCaps w:val="0"/>
          <w:color w:val="000000"/>
          <w:spacing w:val="0"/>
          <w:sz w:val="28"/>
        </w:rPr>
        <w:t>85</w:t>
      </w:r>
      <w:r>
        <w:rPr>
          <w:rFonts w:ascii="Times New Roman" w:hAnsi="Times New Roman"/>
          <w:b w:val="0"/>
          <w:i w:val="0"/>
          <w:caps w:val="0"/>
          <w:smallCaps w:val="0"/>
          <w:color w:val="000000"/>
          <w:spacing w:val="0"/>
          <w:sz w:val="28"/>
        </w:rPr>
        <w:t>. 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14:paraId="69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86</w:t>
      </w:r>
      <w:r>
        <w:rPr>
          <w:rFonts w:ascii="Times New Roman" w:hAnsi="Times New Roman"/>
          <w:b w:val="0"/>
          <w:i w:val="0"/>
          <w:caps w:val="0"/>
          <w:smallCaps w:val="0"/>
          <w:color w:val="000000"/>
          <w:spacing w:val="0"/>
          <w:sz w:val="28"/>
        </w:rPr>
        <w:t>.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14:paraId="6A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87</w:t>
      </w:r>
      <w:r>
        <w:rPr>
          <w:rFonts w:ascii="Times New Roman" w:hAnsi="Times New Roman"/>
          <w:b w:val="0"/>
          <w:i w:val="0"/>
          <w:caps w:val="0"/>
          <w:smallCaps w:val="0"/>
          <w:color w:val="000000"/>
          <w:spacing w:val="0"/>
          <w:sz w:val="28"/>
        </w:rPr>
        <w:t>. Плановые проверки осуществляются на основании годовых планов работы администрации.</w:t>
      </w:r>
    </w:p>
    <w:p w14:paraId="6B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 xml:space="preserve">88. </w:t>
      </w:r>
      <w:r>
        <w:rPr>
          <w:rFonts w:ascii="Times New Roman" w:hAnsi="Times New Roman"/>
          <w:b w:val="0"/>
          <w:i w:val="0"/>
          <w:caps w:val="0"/>
          <w:smallCaps w:val="0"/>
          <w:color w:val="000000"/>
          <w:spacing w:val="0"/>
          <w:sz w:val="28"/>
        </w:rPr>
        <w:t xml:space="preserve"> Внеплановые проверки осуществляются по поручению главы администрации.</w:t>
      </w:r>
    </w:p>
    <w:p w14:paraId="6C030000">
      <w:pPr>
        <w:pStyle w:val="Style_8"/>
        <w:widowControl w:val="1"/>
        <w:spacing w:after="283" w:before="0"/>
        <w:ind w:firstLine="0" w:left="0" w:right="0"/>
        <w:jc w:val="center"/>
        <w:rPr>
          <w:rFonts w:ascii="Times New Roman" w:hAnsi="Times New Roman"/>
          <w:b w:val="1"/>
          <w:i w:val="0"/>
          <w:caps w:val="0"/>
          <w:smallCaps w:val="0"/>
          <w:color w:val="000000"/>
          <w:spacing w:val="0"/>
          <w:sz w:val="28"/>
        </w:rPr>
      </w:pPr>
      <w:r>
        <w:rPr>
          <w:rFonts w:ascii="Times New Roman" w:hAnsi="Times New Roman"/>
          <w:b w:val="1"/>
          <w:i w:val="0"/>
          <w:caps w:val="0"/>
          <w:smallCaps w:val="0"/>
          <w:color w:val="000000"/>
          <w:spacing w:val="0"/>
          <w:sz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6D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89.</w:t>
      </w:r>
      <w:r>
        <w:rPr>
          <w:rFonts w:ascii="Times New Roman" w:hAnsi="Times New Roman"/>
          <w:b w:val="0"/>
          <w:i w:val="0"/>
          <w:caps w:val="0"/>
          <w:smallCaps w:val="0"/>
          <w:color w:val="000000"/>
          <w:spacing w:val="0"/>
          <w:sz w:val="28"/>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в соответствии с требованиями законодательства Российской Федерации.</w:t>
      </w:r>
    </w:p>
    <w:p w14:paraId="6E030000">
      <w:pPr>
        <w:pStyle w:val="Style_8"/>
        <w:widowControl w:val="1"/>
        <w:spacing w:after="283" w:before="0"/>
        <w:ind w:firstLine="0" w:left="0" w:right="0"/>
        <w:jc w:val="center"/>
        <w:rPr>
          <w:rFonts w:ascii="Times New Roman" w:hAnsi="Times New Roman"/>
          <w:b w:val="1"/>
          <w:i w:val="0"/>
          <w:caps w:val="0"/>
          <w:smallCaps w:val="0"/>
          <w:color w:val="000000"/>
          <w:spacing w:val="0"/>
          <w:sz w:val="28"/>
        </w:rPr>
      </w:pPr>
      <w:r>
        <w:rPr>
          <w:rFonts w:ascii="Times New Roman" w:hAnsi="Times New Roman"/>
          <w:b w:val="1"/>
          <w:i w:val="0"/>
          <w:caps w:val="0"/>
          <w:smallCaps w:val="0"/>
          <w:color w:val="000000"/>
          <w:spacing w:val="0"/>
          <w:sz w:val="28"/>
        </w:rPr>
        <w:t xml:space="preserve"> </w:t>
      </w:r>
      <w:r>
        <w:rPr>
          <w:rFonts w:ascii="Times New Roman" w:hAnsi="Times New Roman"/>
          <w:b w:val="1"/>
          <w:i w:val="0"/>
          <w:caps w:val="0"/>
          <w:smallCaps w:val="0"/>
          <w:color w:val="000000"/>
          <w:spacing w:val="0"/>
          <w:sz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F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90</w:t>
      </w:r>
      <w:r>
        <w:rPr>
          <w:rFonts w:ascii="Times New Roman" w:hAnsi="Times New Roman"/>
          <w:b w:val="0"/>
          <w:i w:val="0"/>
          <w:caps w:val="0"/>
          <w:smallCaps w:val="0"/>
          <w:color w:val="000000"/>
          <w:spacing w:val="0"/>
          <w:sz w:val="28"/>
        </w:rPr>
        <w:t>. Контроль за предоставлением муниципальной услуги может проводиться по конкретному обращению заинтересованного лица.</w:t>
      </w:r>
    </w:p>
    <w:p w14:paraId="70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91</w:t>
      </w:r>
      <w:r>
        <w:rPr>
          <w:rFonts w:ascii="Times New Roman" w:hAnsi="Times New Roman"/>
          <w:b w:val="0"/>
          <w:i w:val="0"/>
          <w:caps w:val="0"/>
          <w:smallCaps w:val="0"/>
          <w:color w:val="000000"/>
          <w:spacing w:val="0"/>
          <w:sz w:val="28"/>
        </w:rPr>
        <w:t>. При проверке может быть использована информация, предоставленная гражданами, их объединениями и организациями.</w:t>
      </w:r>
    </w:p>
    <w:p w14:paraId="71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92</w:t>
      </w:r>
      <w:r>
        <w:rPr>
          <w:rFonts w:ascii="Times New Roman" w:hAnsi="Times New Roman"/>
          <w:b w:val="0"/>
          <w:i w:val="0"/>
          <w:caps w:val="0"/>
          <w:smallCaps w:val="0"/>
          <w:color w:val="000000"/>
          <w:spacing w:val="0"/>
          <w:sz w:val="28"/>
        </w:rPr>
        <w:t>. Для проведения проверок создается комиссия, в состав которой включаются муниципальные служащие администрации.</w:t>
      </w:r>
    </w:p>
    <w:p w14:paraId="72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93</w:t>
      </w:r>
      <w:r>
        <w:rPr>
          <w:rFonts w:ascii="Times New Roman" w:hAnsi="Times New Roman"/>
          <w:b w:val="0"/>
          <w:i w:val="0"/>
          <w:caps w:val="0"/>
          <w:smallCaps w:val="0"/>
          <w:color w:val="000000"/>
          <w:spacing w:val="0"/>
          <w:sz w:val="28"/>
        </w:rPr>
        <w:t>. Результаты деятельности комиссии оформляются в виде акта, в котором отмечаются выявленные недостатки и нарушения.</w:t>
      </w:r>
    </w:p>
    <w:p w14:paraId="73030000">
      <w:pPr>
        <w:pStyle w:val="Style_8"/>
        <w:widowControl w:val="1"/>
        <w:spacing w:after="283" w:before="0" w:line="240" w:lineRule="auto"/>
        <w:ind w:firstLine="0" w:left="0" w:right="0"/>
        <w:jc w:val="center"/>
        <w:rPr>
          <w:rFonts w:ascii="Times New Roman" w:hAnsi="Times New Roman"/>
          <w:b w:val="1"/>
          <w:i w:val="0"/>
          <w:caps w:val="0"/>
          <w:smallCaps w:val="0"/>
          <w:color w:val="000000"/>
          <w:spacing w:val="0"/>
          <w:sz w:val="28"/>
        </w:rPr>
      </w:pPr>
      <w:bookmarkStart w:id="10" w:name="Par330"/>
      <w:bookmarkEnd w:id="10"/>
      <w:r>
        <w:rPr>
          <w:rFonts w:ascii="Times New Roman" w:hAnsi="Times New Roman"/>
          <w:b w:val="1"/>
          <w:i w:val="0"/>
          <w:caps w:val="0"/>
          <w:smallCaps w:val="0"/>
          <w:color w:val="000000"/>
          <w:spacing w:val="0"/>
          <w:sz w:val="28"/>
        </w:rPr>
        <w:t>V.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года N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74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 xml:space="preserve">94. </w:t>
      </w:r>
      <w:r>
        <w:rPr>
          <w:rFonts w:ascii="Times New Roman" w:hAnsi="Times New Roman"/>
          <w:b w:val="0"/>
          <w:i w:val="0"/>
          <w:caps w:val="0"/>
          <w:smallCaps w:val="0"/>
          <w:color w:val="000000"/>
          <w:spacing w:val="0"/>
          <w:sz w:val="28"/>
        </w:rPr>
        <w:t>Жалоба подается в администрацию в письменной форме, в том числе при личном приеме заявителя, или в электронном виде.</w:t>
      </w:r>
    </w:p>
    <w:p w14:paraId="75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 xml:space="preserve">95. </w:t>
      </w:r>
      <w:r>
        <w:rPr>
          <w:rFonts w:ascii="Times New Roman" w:hAnsi="Times New Roman"/>
          <w:b w:val="0"/>
          <w:i w:val="0"/>
          <w:caps w:val="0"/>
          <w:smallCaps w:val="0"/>
          <w:color w:val="000000"/>
          <w:spacing w:val="0"/>
          <w:sz w:val="28"/>
        </w:rPr>
        <w:t>Жалоба должна содержать:</w:t>
      </w:r>
    </w:p>
    <w:p w14:paraId="76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наименование администрации, должностного лица администрации либо муниципального служащего, решения и действия (бездействие) которых обжалуются;</w:t>
      </w:r>
    </w:p>
    <w:p w14:paraId="77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сведения об обжалуемых решениях и действиях (бездействии) администрации, его должностного лица либо муниципального служащего;</w:t>
      </w:r>
    </w:p>
    <w:p w14:paraId="79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доводы, на основании которых заявитель не согласен с решениями и действиями (бездействием) администрации, его должностного лица либо муниципального служащего. Заявителем могут быть представлены документы, подтверждающие доводы заявителя, либо их копии.</w:t>
      </w:r>
    </w:p>
    <w:p w14:paraId="7A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96</w:t>
      </w:r>
      <w:r>
        <w:rPr>
          <w:rFonts w:ascii="Times New Roman" w:hAnsi="Times New Roman"/>
          <w:b w:val="0"/>
          <w:i w:val="0"/>
          <w:caps w:val="0"/>
          <w:smallCaps w:val="0"/>
          <w:color w:val="000000"/>
          <w:spacing w:val="0"/>
          <w:sz w:val="28"/>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B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оформленная в соответствии с законодательством Российской Федерации доверенность (для физических лиц);</w:t>
      </w:r>
    </w:p>
    <w:p w14:paraId="7C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7D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E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97</w:t>
      </w:r>
      <w:r>
        <w:rPr>
          <w:rFonts w:ascii="Times New Roman" w:hAnsi="Times New Roman"/>
          <w:b w:val="0"/>
          <w:i w:val="0"/>
          <w:caps w:val="0"/>
          <w:smallCaps w:val="0"/>
          <w:color w:val="000000"/>
          <w:spacing w:val="0"/>
          <w:sz w:val="28"/>
        </w:rPr>
        <w:t>.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7F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Время приема жалоб должно совпадать со временем предоставления муниципальных услуг.</w:t>
      </w:r>
    </w:p>
    <w:p w14:paraId="80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Жалоба в письменной форме может быть также направлена по почте.</w:t>
      </w:r>
    </w:p>
    <w:p w14:paraId="81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82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98</w:t>
      </w:r>
      <w:r>
        <w:rPr>
          <w:rFonts w:ascii="Times New Roman" w:hAnsi="Times New Roman"/>
          <w:b w:val="0"/>
          <w:i w:val="0"/>
          <w:caps w:val="0"/>
          <w:smallCaps w:val="0"/>
          <w:color w:val="000000"/>
          <w:spacing w:val="0"/>
          <w:sz w:val="28"/>
        </w:rPr>
        <w:t>. В электронном виде жалоба может быть подана заявителем посредством:</w:t>
      </w:r>
    </w:p>
    <w:p w14:paraId="83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официального сайта администрации в информационно-телекоммуникационной сети "Интернет";</w:t>
      </w:r>
    </w:p>
    <w:p w14:paraId="84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федеральной государственной информационной системы "Единый портал государственных и муниципальных услуг (функций)" (далее - Единый портал).</w:t>
      </w:r>
    </w:p>
    <w:p w14:paraId="85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99</w:t>
      </w:r>
      <w:r>
        <w:rPr>
          <w:rFonts w:ascii="Times New Roman" w:hAnsi="Times New Roman"/>
          <w:b w:val="0"/>
          <w:i w:val="0"/>
          <w:caps w:val="0"/>
          <w:smallCaps w:val="0"/>
          <w:color w:val="000000"/>
          <w:spacing w:val="0"/>
          <w:sz w:val="28"/>
        </w:rPr>
        <w:t>.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86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100</w:t>
      </w:r>
      <w:r>
        <w:rPr>
          <w:rFonts w:ascii="Times New Roman" w:hAnsi="Times New Roman"/>
          <w:b w:val="0"/>
          <w:i w:val="0"/>
          <w:caps w:val="0"/>
          <w:smallCaps w:val="0"/>
          <w:color w:val="000000"/>
          <w:spacing w:val="0"/>
          <w:sz w:val="28"/>
        </w:rPr>
        <w:t>. 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его должностного лица либо муниципального служащего.</w:t>
      </w:r>
    </w:p>
    <w:p w14:paraId="87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w:t>
      </w:r>
      <w:r>
        <w:rPr>
          <w:rFonts w:ascii="Times New Roman" w:hAnsi="Times New Roman"/>
          <w:b w:val="0"/>
          <w:i w:val="0"/>
          <w:caps w:val="0"/>
          <w:smallCaps w:val="0"/>
          <w:color w:val="000000"/>
          <w:spacing w:val="0"/>
          <w:sz w:val="28"/>
        </w:rPr>
        <w:t>01</w:t>
      </w:r>
      <w:r>
        <w:rPr>
          <w:rFonts w:ascii="Times New Roman" w:hAnsi="Times New Roman"/>
          <w:b w:val="0"/>
          <w:i w:val="0"/>
          <w:caps w:val="0"/>
          <w:smallCaps w:val="0"/>
          <w:color w:val="000000"/>
          <w:spacing w:val="0"/>
          <w:sz w:val="28"/>
        </w:rPr>
        <w:t>. В случае если принятие решения по поданной заявителем жалобе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14:paraId="88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При этом срок рассмотрения жалобы исчисляется со дня регистрации жалобы в уполномоченном на ее рассмотрение органе.</w:t>
      </w:r>
    </w:p>
    <w:p w14:paraId="89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102</w:t>
      </w:r>
      <w:r>
        <w:rPr>
          <w:rFonts w:ascii="Times New Roman" w:hAnsi="Times New Roman"/>
          <w:b w:val="0"/>
          <w:i w:val="0"/>
          <w:caps w:val="0"/>
          <w:smallCaps w:val="0"/>
          <w:color w:val="000000"/>
          <w:spacing w:val="0"/>
          <w:sz w:val="28"/>
        </w:rPr>
        <w:t>. 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14:paraId="8A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Жалоба на нарушение порядка предоставления муниципальной услуги многофункциональным центром рассматривается в соответствии с Административным регламентом администрацией, заключившим соглашение о взаимодействии.</w:t>
      </w:r>
    </w:p>
    <w:p w14:paraId="8B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При этом срок рассмотрения жалобы исчисляется со дня регистрации жалобы в администрации.</w:t>
      </w:r>
    </w:p>
    <w:p w14:paraId="8C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103</w:t>
      </w:r>
      <w:r>
        <w:rPr>
          <w:rFonts w:ascii="Times New Roman" w:hAnsi="Times New Roman"/>
          <w:b w:val="0"/>
          <w:i w:val="0"/>
          <w:caps w:val="0"/>
          <w:smallCaps w:val="0"/>
          <w:color w:val="000000"/>
          <w:spacing w:val="0"/>
          <w:sz w:val="28"/>
        </w:rPr>
        <w:t>. Заявитель может обратиться с жалобой, в том числе в следующих случаях:</w:t>
      </w:r>
    </w:p>
    <w:p w14:paraId="8D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нарушение срока регистрации запроса заявителя о предоставлении муниципальной услуги;</w:t>
      </w:r>
    </w:p>
    <w:p w14:paraId="8E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нарушение срока предоставления муниципальной услуги;</w:t>
      </w:r>
    </w:p>
    <w:p w14:paraId="8F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90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отказ в приеме документов, представление которых предусмотрено нормативными правовыми актами Российской Федерации, Тульской области для предоставления муниципальной услуги;</w:t>
      </w:r>
    </w:p>
    <w:p w14:paraId="91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92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Тульской области;</w:t>
      </w:r>
    </w:p>
    <w:p w14:paraId="93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отказ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94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нарушение срока или порядка выдачи документов по результатам предоставления государственной или муниципальной услуги;</w:t>
      </w:r>
    </w:p>
    <w:p w14:paraId="95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96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97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98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99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9A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9B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104</w:t>
      </w:r>
      <w:r>
        <w:rPr>
          <w:rFonts w:ascii="Times New Roman" w:hAnsi="Times New Roman"/>
          <w:b w:val="0"/>
          <w:i w:val="0"/>
          <w:caps w:val="0"/>
          <w:smallCaps w:val="0"/>
          <w:color w:val="000000"/>
          <w:spacing w:val="0"/>
          <w:sz w:val="28"/>
        </w:rPr>
        <w:t>. В администрации определяется уполномоченное на рассмотрение жалоб должностное лицо, которое обеспечивает:</w:t>
      </w:r>
    </w:p>
    <w:p w14:paraId="9C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прием и рассмотрение жалоб в соответствии с требованиями Административного регламента;</w:t>
      </w:r>
    </w:p>
    <w:p w14:paraId="9D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направление жалоб в уполномоченный на их рассмотрение орган.</w:t>
      </w:r>
    </w:p>
    <w:p w14:paraId="9E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105</w:t>
      </w:r>
      <w:r>
        <w:rPr>
          <w:rFonts w:ascii="Times New Roman" w:hAnsi="Times New Roman"/>
          <w:b w:val="0"/>
          <w:i w:val="0"/>
          <w:caps w:val="0"/>
          <w:smallCaps w:val="0"/>
          <w:color w:val="000000"/>
          <w:spacing w:val="0"/>
          <w:sz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14:paraId="9F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106</w:t>
      </w:r>
      <w:r>
        <w:rPr>
          <w:rFonts w:ascii="Times New Roman" w:hAnsi="Times New Roman"/>
          <w:b w:val="0"/>
          <w:i w:val="0"/>
          <w:caps w:val="0"/>
          <w:smallCaps w:val="0"/>
          <w:color w:val="000000"/>
          <w:spacing w:val="0"/>
          <w:sz w:val="28"/>
        </w:rPr>
        <w:t>. Администрация обеспечивает:</w:t>
      </w:r>
    </w:p>
    <w:p w14:paraId="A0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оснащение мест приема жалоб;</w:t>
      </w:r>
    </w:p>
    <w:p w14:paraId="A1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информирование заявителей о порядке обжалования решений и действий (бездействия) администрации, его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на Едином портале;</w:t>
      </w:r>
    </w:p>
    <w:p w14:paraId="A2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консультирование заявителей о порядке обжалования решений и действий (бездействия) администрации, его должностных лиц либо муниципальных служащих, в том числе по телефону, электронной почте, при личном приеме;</w:t>
      </w:r>
    </w:p>
    <w:p w14:paraId="A3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14:paraId="A4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107</w:t>
      </w:r>
      <w:r>
        <w:rPr>
          <w:rFonts w:ascii="Times New Roman" w:hAnsi="Times New Roman"/>
          <w:b w:val="0"/>
          <w:i w:val="0"/>
          <w:caps w:val="0"/>
          <w:smallCaps w:val="0"/>
          <w:color w:val="000000"/>
          <w:spacing w:val="0"/>
          <w:sz w:val="28"/>
        </w:rPr>
        <w:t>.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w:t>
      </w:r>
    </w:p>
    <w:p w14:paraId="A5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A6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108</w:t>
      </w:r>
      <w:r>
        <w:rPr>
          <w:rFonts w:ascii="Times New Roman" w:hAnsi="Times New Roman"/>
          <w:b w:val="0"/>
          <w:i w:val="0"/>
          <w:caps w:val="0"/>
          <w:smallCaps w:val="0"/>
          <w:color w:val="000000"/>
          <w:spacing w:val="0"/>
          <w:sz w:val="28"/>
        </w:rPr>
        <w:t>.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w:t>
      </w:r>
    </w:p>
    <w:p w14:paraId="A7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Тульской области.</w:t>
      </w:r>
    </w:p>
    <w:p w14:paraId="A8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109</w:t>
      </w:r>
      <w:r>
        <w:rPr>
          <w:rFonts w:ascii="Times New Roman" w:hAnsi="Times New Roman"/>
          <w:b w:val="0"/>
          <w:i w:val="0"/>
          <w:caps w:val="0"/>
          <w:smallCaps w:val="0"/>
          <w:color w:val="000000"/>
          <w:spacing w:val="0"/>
          <w:sz w:val="28"/>
        </w:rPr>
        <w:t>. Ответ по результатам рассмотрения жалобы направляется заявителю не позднее дня, следующего за днем принятия решения, в письменной форме.</w:t>
      </w:r>
    </w:p>
    <w:p w14:paraId="A9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110</w:t>
      </w:r>
      <w:r>
        <w:rPr>
          <w:rFonts w:ascii="Times New Roman" w:hAnsi="Times New Roman"/>
          <w:b w:val="0"/>
          <w:i w:val="0"/>
          <w:caps w:val="0"/>
          <w:smallCaps w:val="0"/>
          <w:color w:val="000000"/>
          <w:spacing w:val="0"/>
          <w:sz w:val="28"/>
        </w:rPr>
        <w:t>. В ответе по результатам рассмотрения жалобы указываются:</w:t>
      </w:r>
    </w:p>
    <w:p w14:paraId="AA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наименование администрации, рассмотревшей жалобу, должность, фамилия, имя, отчество (при наличии) его должностного лица, принявшего решение по жалобе;</w:t>
      </w:r>
    </w:p>
    <w:p w14:paraId="AB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номер, дата, место принятия решения, включая сведения о должностном лице, решение или действия (бездействие) которого обжалуются;</w:t>
      </w:r>
    </w:p>
    <w:p w14:paraId="AC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фамилия, имя, отчество (при наличии) или наименование заявителя;</w:t>
      </w:r>
    </w:p>
    <w:p w14:paraId="AD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основания для принятия решения по жалобе;</w:t>
      </w:r>
    </w:p>
    <w:p w14:paraId="AE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принятое по жалобе решение;</w:t>
      </w:r>
    </w:p>
    <w:p w14:paraId="AF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B0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B1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111</w:t>
      </w:r>
      <w:r>
        <w:rPr>
          <w:rFonts w:ascii="Times New Roman" w:hAnsi="Times New Roman"/>
          <w:b w:val="0"/>
          <w:i w:val="0"/>
          <w:caps w:val="0"/>
          <w:smallCaps w:val="0"/>
          <w:color w:val="000000"/>
          <w:spacing w:val="0"/>
          <w:sz w:val="28"/>
        </w:rPr>
        <w:t>. Ответ по результатам рассмотрения жалобы подписывается уполномоченным на рассмотрение жалобы должностным лицом администрации, предоставляющего муниципальные услуги.</w:t>
      </w:r>
    </w:p>
    <w:p w14:paraId="B2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вид которой установлен законодательством Российской Федерации.</w:t>
      </w:r>
    </w:p>
    <w:p w14:paraId="B3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w:t>
      </w:r>
      <w:r>
        <w:rPr>
          <w:rFonts w:ascii="Times New Roman" w:hAnsi="Times New Roman"/>
          <w:b w:val="0"/>
          <w:i w:val="0"/>
          <w:caps w:val="0"/>
          <w:smallCaps w:val="0"/>
          <w:color w:val="000000"/>
          <w:spacing w:val="0"/>
          <w:sz w:val="28"/>
        </w:rPr>
        <w:t>12. Администрация отказывает в удовлетворении жалобы в следующих случаях:</w:t>
      </w:r>
    </w:p>
    <w:p w14:paraId="B4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наличие вступившего в законную силу решения суда, Арбитражного суда по жалобе о том же предмете и по тем же основаниям;</w:t>
      </w:r>
    </w:p>
    <w:p w14:paraId="B5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подача жалобы лицом, полномочия которого не подтверждены в порядке, установленном законодательством Российской Федерации;</w:t>
      </w:r>
    </w:p>
    <w:p w14:paraId="B6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B7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w:t>
      </w:r>
      <w:r>
        <w:rPr>
          <w:rFonts w:ascii="Times New Roman" w:hAnsi="Times New Roman"/>
          <w:b w:val="0"/>
          <w:i w:val="0"/>
          <w:caps w:val="0"/>
          <w:smallCaps w:val="0"/>
          <w:color w:val="000000"/>
          <w:spacing w:val="0"/>
          <w:sz w:val="28"/>
        </w:rPr>
        <w:t>13</w:t>
      </w:r>
      <w:r>
        <w:rPr>
          <w:rFonts w:ascii="Times New Roman" w:hAnsi="Times New Roman"/>
          <w:b w:val="0"/>
          <w:i w:val="0"/>
          <w:caps w:val="0"/>
          <w:smallCaps w:val="0"/>
          <w:color w:val="000000"/>
          <w:spacing w:val="0"/>
          <w:sz w:val="28"/>
        </w:rPr>
        <w:t>. 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14:paraId="B8030000">
      <w:pPr>
        <w:pStyle w:val="Style_8"/>
        <w:widowControl w:val="1"/>
        <w:spacing w:after="283" w:before="0"/>
        <w:ind w:firstLine="0" w:left="0" w:right="0"/>
        <w:jc w:val="left"/>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114</w:t>
      </w:r>
      <w:r>
        <w:rPr>
          <w:rFonts w:ascii="Times New Roman" w:hAnsi="Times New Roman"/>
          <w:b w:val="0"/>
          <w:i w:val="0"/>
          <w:caps w:val="0"/>
          <w:smallCaps w:val="0"/>
          <w:color w:val="000000"/>
          <w:spacing w:val="0"/>
          <w:sz w:val="28"/>
        </w:rPr>
        <w:t>. 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дается и она не подлежит направлению в уполномоченный на ее рассмотрение орган, о чем в течение семи дней со дня регистрации жалобы министерство сообщает гражданину, направившему жалобу, если его фамилия и почтовый адрес поддаются прочтению.</w:t>
      </w:r>
    </w:p>
    <w:p w14:paraId="B9030000">
      <w:pPr>
        <w:pStyle w:val="Style_8"/>
        <w:widowControl w:val="1"/>
        <w:spacing w:after="283" w:before="0"/>
        <w:ind w:firstLine="0" w:left="0" w:right="0"/>
        <w:jc w:val="left"/>
        <w:rPr>
          <w:rFonts w:ascii="Times New Roman" w:hAnsi="Times New Roman"/>
          <w:b w:val="0"/>
          <w:caps w:val="0"/>
          <w:smallCaps w:val="0"/>
          <w:color w:val="000000"/>
          <w:spacing w:val="0"/>
          <w:sz w:val="28"/>
        </w:rPr>
      </w:pPr>
      <w:r>
        <w:rPr>
          <w:rFonts w:ascii="Times New Roman" w:hAnsi="Times New Roman"/>
          <w:b w:val="0"/>
          <w:caps w:val="0"/>
          <w:smallCaps w:val="0"/>
          <w:color w:val="000000"/>
          <w:spacing w:val="0"/>
          <w:sz w:val="28"/>
        </w:rPr>
        <w:t> </w:t>
      </w:r>
    </w:p>
    <w:p w14:paraId="BA030000">
      <w:pPr>
        <w:pStyle w:val="Style_8"/>
        <w:widowControl w:val="1"/>
        <w:spacing w:after="283" w:before="0"/>
        <w:ind w:firstLine="0" w:left="0" w:right="0"/>
        <w:rPr>
          <w:caps w:val="0"/>
          <w:smallCaps w:val="0"/>
          <w:color w:val="000000"/>
          <w:spacing w:val="0"/>
        </w:rPr>
      </w:pPr>
      <w:r>
        <w:rPr>
          <w:caps w:val="0"/>
          <w:smallCaps w:val="0"/>
          <w:color w:val="000000"/>
          <w:spacing w:val="0"/>
        </w:rPr>
        <w:t> </w:t>
      </w:r>
    </w:p>
    <w:p w14:paraId="BB030000">
      <w:pPr>
        <w:pStyle w:val="Style_8"/>
        <w:widowControl w:val="1"/>
        <w:spacing w:after="283" w:before="0"/>
        <w:ind w:firstLine="0" w:left="0" w:right="0"/>
        <w:rPr>
          <w:caps w:val="0"/>
          <w:smallCaps w:val="0"/>
          <w:color w:val="000000"/>
          <w:spacing w:val="0"/>
        </w:rPr>
      </w:pPr>
      <w:r>
        <w:rPr>
          <w:caps w:val="0"/>
          <w:smallCaps w:val="0"/>
          <w:color w:val="000000"/>
          <w:spacing w:val="0"/>
        </w:rPr>
        <w:t> </w:t>
      </w:r>
    </w:p>
    <w:p w14:paraId="BC030000">
      <w:pPr>
        <w:pStyle w:val="Style_8"/>
        <w:widowControl w:val="1"/>
        <w:spacing w:after="283" w:before="0"/>
        <w:ind w:firstLine="0" w:left="0" w:right="0"/>
        <w:rPr>
          <w:caps w:val="0"/>
          <w:smallCaps w:val="0"/>
          <w:color w:val="000000"/>
          <w:spacing w:val="0"/>
        </w:rPr>
      </w:pPr>
      <w:r>
        <w:rPr>
          <w:caps w:val="0"/>
          <w:smallCaps w:val="0"/>
          <w:color w:val="000000"/>
          <w:spacing w:val="0"/>
        </w:rPr>
        <w:t> </w:t>
      </w:r>
    </w:p>
    <w:p w14:paraId="BD030000">
      <w:pPr>
        <w:pStyle w:val="Style_8"/>
        <w:widowControl w:val="1"/>
        <w:spacing w:after="283" w:before="0"/>
        <w:ind w:firstLine="0" w:left="0" w:right="0"/>
        <w:jc w:val="right"/>
        <w:rPr>
          <w:caps w:val="0"/>
          <w:smallCaps w:val="0"/>
          <w:color w:val="000000"/>
          <w:spacing w:val="0"/>
        </w:rPr>
      </w:pPr>
      <w:r>
        <w:rPr>
          <w:caps w:val="0"/>
          <w:smallCaps w:val="0"/>
          <w:color w:val="000000"/>
          <w:spacing w:val="0"/>
        </w:rPr>
        <w:t> </w:t>
      </w:r>
    </w:p>
    <w:p w14:paraId="BE030000">
      <w:pPr>
        <w:pStyle w:val="Style_8"/>
        <w:widowControl w:val="1"/>
        <w:spacing w:after="283" w:before="0"/>
        <w:ind w:firstLine="0" w:left="0" w:right="0"/>
        <w:jc w:val="right"/>
        <w:rPr>
          <w:caps w:val="0"/>
          <w:smallCaps w:val="0"/>
          <w:color w:val="000000"/>
          <w:spacing w:val="0"/>
        </w:rPr>
      </w:pPr>
      <w:r>
        <w:rPr>
          <w:caps w:val="0"/>
          <w:smallCaps w:val="0"/>
          <w:color w:val="000000"/>
          <w:spacing w:val="0"/>
        </w:rPr>
        <w:t> </w:t>
      </w:r>
    </w:p>
    <w:p w14:paraId="BF030000">
      <w:pPr>
        <w:pStyle w:val="Style_8"/>
      </w:pPr>
      <w:r>
        <w:br/>
      </w:r>
    </w:p>
    <w:p w14:paraId="C0030000">
      <w:pPr>
        <w:pStyle w:val="Style_2"/>
      </w:pPr>
    </w:p>
    <w:p w14:paraId="C1030000">
      <w:pPr>
        <w:pStyle w:val="Style_2"/>
      </w:pPr>
    </w:p>
    <w:p w14:paraId="C2030000">
      <w:pPr>
        <w:pStyle w:val="Style_2"/>
      </w:pPr>
    </w:p>
    <w:p w14:paraId="C3030000">
      <w:pPr>
        <w:pStyle w:val="Style_2"/>
      </w:pPr>
    </w:p>
    <w:p w14:paraId="C4030000">
      <w:pPr>
        <w:pStyle w:val="Style_2"/>
      </w:pPr>
    </w:p>
    <w:p w14:paraId="C5030000">
      <w:pPr>
        <w:pStyle w:val="Style_2"/>
      </w:pPr>
    </w:p>
    <w:p w14:paraId="C6030000">
      <w:pPr>
        <w:pStyle w:val="Style_2"/>
      </w:pPr>
    </w:p>
    <w:p w14:paraId="C7030000">
      <w:pPr>
        <w:pStyle w:val="Style_2"/>
      </w:pPr>
    </w:p>
    <w:p w14:paraId="C8030000">
      <w:pPr>
        <w:pStyle w:val="Style_2"/>
      </w:pPr>
    </w:p>
    <w:p w14:paraId="C9030000">
      <w:pPr>
        <w:pStyle w:val="Style_2"/>
      </w:pPr>
    </w:p>
    <w:p w14:paraId="CA030000">
      <w:pPr>
        <w:pStyle w:val="Style_2"/>
      </w:pPr>
    </w:p>
    <w:p w14:paraId="CB030000">
      <w:pPr>
        <w:pStyle w:val="Style_2"/>
      </w:pPr>
    </w:p>
    <w:p w14:paraId="CC030000">
      <w:pPr>
        <w:pStyle w:val="Style_2"/>
      </w:pPr>
    </w:p>
    <w:p w14:paraId="CD030000">
      <w:pPr>
        <w:pStyle w:val="Style_2"/>
      </w:pPr>
    </w:p>
    <w:p w14:paraId="CE030000">
      <w:pPr>
        <w:pStyle w:val="Style_2"/>
      </w:pPr>
    </w:p>
    <w:p w14:paraId="CF030000">
      <w:pPr>
        <w:pStyle w:val="Style_2"/>
      </w:pPr>
    </w:p>
    <w:p w14:paraId="D0030000">
      <w:pPr>
        <w:pStyle w:val="Style_2"/>
      </w:pPr>
    </w:p>
    <w:p w14:paraId="D1030000">
      <w:pPr>
        <w:pStyle w:val="Style_2"/>
      </w:pPr>
    </w:p>
    <w:p w14:paraId="D2030000">
      <w:pPr>
        <w:pStyle w:val="Style_2"/>
      </w:pPr>
    </w:p>
    <w:p w14:paraId="D3030000">
      <w:pPr>
        <w:pStyle w:val="Style_2"/>
      </w:pPr>
    </w:p>
    <w:p w14:paraId="D4030000">
      <w:pPr>
        <w:pStyle w:val="Style_2"/>
      </w:pPr>
    </w:p>
    <w:p w14:paraId="D5030000">
      <w:pPr>
        <w:pStyle w:val="Style_2"/>
      </w:pPr>
    </w:p>
    <w:p w14:paraId="D6030000">
      <w:pPr>
        <w:pStyle w:val="Style_2"/>
      </w:pPr>
    </w:p>
    <w:p w14:paraId="D7030000">
      <w:pPr>
        <w:pStyle w:val="Style_2"/>
      </w:pPr>
    </w:p>
    <w:p w14:paraId="D8030000">
      <w:pPr>
        <w:pStyle w:val="Style_2"/>
        <w:ind/>
        <w:jc w:val="right"/>
      </w:pPr>
      <w:r>
        <w:t xml:space="preserve">                                                                  </w:t>
      </w:r>
      <w:r>
        <w:t>Приложение 1</w:t>
      </w:r>
    </w:p>
    <w:p w14:paraId="D9030000">
      <w:pPr>
        <w:pStyle w:val="Style_2"/>
        <w:ind/>
        <w:jc w:val="right"/>
      </w:pPr>
    </w:p>
    <w:p w14:paraId="DA030000">
      <w:pPr>
        <w:pStyle w:val="Style_2"/>
        <w:ind/>
        <w:jc w:val="right"/>
      </w:pPr>
      <w:r>
        <w:t xml:space="preserve">  </w:t>
      </w:r>
    </w:p>
    <w:p w14:paraId="DB030000">
      <w:pPr>
        <w:pStyle w:val="Style_2"/>
        <w:ind/>
        <w:jc w:val="right"/>
      </w:pPr>
      <w:r>
        <w:t>Главе администрации МО Астаповское</w:t>
      </w:r>
    </w:p>
    <w:p w14:paraId="DC030000">
      <w:pPr>
        <w:pStyle w:val="Style_2"/>
        <w:ind/>
        <w:jc w:val="right"/>
      </w:pPr>
      <w:r>
        <w:t>Арсеньевский района</w:t>
      </w:r>
    </w:p>
    <w:p w14:paraId="DD030000">
      <w:pPr>
        <w:pStyle w:val="Style_2"/>
        <w:ind/>
        <w:jc w:val="right"/>
      </w:pPr>
      <w:r>
        <w:t>от (Ф.И.О.)</w:t>
      </w:r>
    </w:p>
    <w:p w14:paraId="DE030000">
      <w:pPr>
        <w:pStyle w:val="Style_2"/>
        <w:ind/>
        <w:jc w:val="right"/>
      </w:pPr>
      <w:r>
        <w:t>________________________________</w:t>
      </w:r>
    </w:p>
    <w:p w14:paraId="DF030000">
      <w:pPr>
        <w:pStyle w:val="Style_2"/>
        <w:ind/>
        <w:jc w:val="right"/>
      </w:pPr>
      <w:r>
        <w:t>адрес прописки:</w:t>
      </w:r>
    </w:p>
    <w:p w14:paraId="E0030000">
      <w:pPr>
        <w:pStyle w:val="Style_2"/>
        <w:ind/>
        <w:jc w:val="right"/>
      </w:pPr>
      <w:r>
        <w:t>_________________________________</w:t>
      </w:r>
    </w:p>
    <w:p w14:paraId="E1030000">
      <w:pPr>
        <w:pStyle w:val="Style_2"/>
        <w:ind/>
        <w:jc w:val="right"/>
      </w:pPr>
      <w:r>
        <w:t>телефон: ____________________________</w:t>
      </w:r>
    </w:p>
    <w:p w14:paraId="E2030000">
      <w:pPr>
        <w:pStyle w:val="Style_2"/>
        <w:ind/>
        <w:jc w:val="right"/>
      </w:pPr>
      <w:r>
        <w:t>адрес проживания:</w:t>
      </w:r>
    </w:p>
    <w:p w14:paraId="E3030000">
      <w:pPr>
        <w:pStyle w:val="Style_2"/>
        <w:ind/>
        <w:jc w:val="right"/>
      </w:pPr>
      <w:r>
        <w:t>________________________________</w:t>
      </w:r>
    </w:p>
    <w:p w14:paraId="E4030000">
      <w:pPr>
        <w:pStyle w:val="Style_2"/>
        <w:ind/>
        <w:jc w:val="right"/>
      </w:pPr>
      <w:r>
        <w:t>паспортные данные: __________________</w:t>
      </w:r>
    </w:p>
    <w:p w14:paraId="E5030000">
      <w:pPr>
        <w:pStyle w:val="Style_2"/>
        <w:ind/>
        <w:jc w:val="right"/>
      </w:pPr>
      <w:r>
        <w:t>________________________________</w:t>
      </w:r>
    </w:p>
    <w:p w14:paraId="E6030000">
      <w:pPr>
        <w:pStyle w:val="Style_2"/>
        <w:ind/>
        <w:jc w:val="right"/>
      </w:pPr>
      <w:r>
        <w:t>________________________________</w:t>
      </w:r>
    </w:p>
    <w:p w14:paraId="E7030000">
      <w:pPr>
        <w:pStyle w:val="Style_2"/>
        <w:ind/>
        <w:jc w:val="right"/>
      </w:pPr>
      <w:r>
        <w:t>(для индивидуальных предпринимателей)</w:t>
      </w:r>
    </w:p>
    <w:p w14:paraId="E8030000">
      <w:pPr>
        <w:pStyle w:val="Style_2"/>
        <w:ind/>
        <w:jc w:val="right"/>
      </w:pPr>
      <w:r>
        <w:t>ИНН_________________________________</w:t>
      </w:r>
    </w:p>
    <w:p w14:paraId="E9030000">
      <w:pPr>
        <w:pStyle w:val="Style_2"/>
        <w:ind/>
        <w:jc w:val="right"/>
      </w:pPr>
      <w:r>
        <w:t>ОГРН________________________________</w:t>
      </w:r>
    </w:p>
    <w:p w14:paraId="EA030000">
      <w:pPr>
        <w:pStyle w:val="Style_2"/>
        <w:ind/>
        <w:jc w:val="right"/>
      </w:pPr>
    </w:p>
    <w:p w14:paraId="EB030000">
      <w:pPr>
        <w:pStyle w:val="Style_2"/>
        <w:rPr>
          <w:b w:val="1"/>
        </w:rPr>
      </w:pPr>
      <w:r>
        <w:t xml:space="preserve">               </w:t>
      </w:r>
    </w:p>
    <w:p w14:paraId="EC030000">
      <w:pPr>
        <w:pStyle w:val="Style_2"/>
        <w:rPr>
          <w:b w:val="1"/>
        </w:rPr>
      </w:pPr>
      <w:r>
        <w:rPr>
          <w:b w:val="1"/>
        </w:rPr>
        <w:t xml:space="preserve">                                                </w:t>
      </w:r>
      <w:r>
        <w:rPr>
          <w:b w:val="1"/>
        </w:rPr>
        <w:t>Заявление</w:t>
      </w:r>
    </w:p>
    <w:p w14:paraId="ED030000">
      <w:pPr>
        <w:pStyle w:val="Style_2"/>
      </w:pPr>
    </w:p>
    <w:p w14:paraId="EE030000">
      <w:pPr>
        <w:pStyle w:val="Style_2"/>
      </w:pPr>
      <w:r>
        <w:t xml:space="preserve">    </w:t>
      </w:r>
      <w:r>
        <w:t>Прошу  прекратить право аренды земельного участка с кадастровым номером</w:t>
      </w:r>
    </w:p>
    <w:p w14:paraId="EF030000">
      <w:pPr>
        <w:pStyle w:val="Style_2"/>
      </w:pPr>
      <w:r>
        <w:t>___________________________, арендуемого по договору аренды N __________ от___________________, в связи с __________________</w:t>
      </w:r>
    </w:p>
    <w:p w14:paraId="F0030000">
      <w:pPr>
        <w:pStyle w:val="Style_2"/>
      </w:pPr>
    </w:p>
    <w:p w14:paraId="F1030000">
      <w:pPr>
        <w:pStyle w:val="Style_2"/>
      </w:pPr>
      <w:r>
        <w:t>______________                                 ______________</w:t>
      </w:r>
    </w:p>
    <w:p w14:paraId="F2030000">
      <w:pPr>
        <w:pStyle w:val="Style_2"/>
      </w:pPr>
      <w:r>
        <w:t xml:space="preserve">    </w:t>
      </w:r>
      <w:r>
        <w:t>Дата                                           Подпись</w:t>
      </w:r>
    </w:p>
    <w:p w14:paraId="F3030000">
      <w:pPr>
        <w:pStyle w:val="Style_2"/>
      </w:pPr>
    </w:p>
    <w:p w14:paraId="F4030000">
      <w:pPr>
        <w:pStyle w:val="Style_2"/>
      </w:pPr>
    </w:p>
    <w:p w14:paraId="F5030000">
      <w:pPr>
        <w:pStyle w:val="Style_2"/>
      </w:pPr>
    </w:p>
    <w:p w14:paraId="F6030000">
      <w:pPr>
        <w:pStyle w:val="Style_2"/>
      </w:pPr>
    </w:p>
    <w:p w14:paraId="F7030000">
      <w:pPr>
        <w:pStyle w:val="Style_2"/>
      </w:pPr>
    </w:p>
    <w:p w14:paraId="F8030000">
      <w:pPr>
        <w:pStyle w:val="Style_2"/>
      </w:pPr>
    </w:p>
    <w:p w14:paraId="F9030000">
      <w:pPr>
        <w:pStyle w:val="Style_2"/>
      </w:pPr>
    </w:p>
    <w:p w14:paraId="FA030000">
      <w:pPr>
        <w:pStyle w:val="Style_2"/>
      </w:pPr>
    </w:p>
    <w:p w14:paraId="FB030000">
      <w:pPr>
        <w:pStyle w:val="Style_2"/>
      </w:pPr>
    </w:p>
    <w:p w14:paraId="FC030000">
      <w:pPr>
        <w:pStyle w:val="Style_2"/>
      </w:pPr>
    </w:p>
    <w:sectPr>
      <w:headerReference r:id="rId1" w:type="default"/>
      <w:type w:val="nextPage"/>
      <w:pgSz w:h="16838" w:orient="portrait" w:w="11906"/>
      <w:pgMar w:bottom="1134" w:footer="0" w:gutter="0" w:header="0" w:left="1701" w:right="851" w:top="567"/>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rPr>
        <w:sz w:val="28"/>
      </w:rPr>
    </w:pPr>
  </w:p>
  <w:p w14:paraId="02000000">
    <w:pPr>
      <w:pStyle w:val="Style_1"/>
      <w:rPr>
        <w:sz w:val="28"/>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pStyle w:val="Style_191"/>
      <w:lvlText w:val=""/>
      <w:lvlJc w:val="left"/>
      <w:pPr>
        <w:tabs>
          <w:tab w:leader="none" w:pos="0" w:val="left"/>
        </w:tabs>
        <w:ind w:firstLine="0" w:left="0"/>
      </w:pPr>
    </w:lvl>
    <w:lvl w:ilvl="1">
      <w:start w:val="1"/>
      <w:numFmt w:val="decimal"/>
      <w:pStyle w:val="Style_357"/>
      <w:lvlText w:val=""/>
      <w:lvlJc w:val="left"/>
      <w:pPr>
        <w:tabs>
          <w:tab w:leader="none" w:pos="0" w:val="left"/>
        </w:tabs>
        <w:ind w:firstLine="0" w:left="0"/>
      </w:pPr>
    </w:lvl>
    <w:lvl w:ilvl="2">
      <w:start w:val="1"/>
      <w:numFmt w:val="decimal"/>
      <w:pStyle w:val="Style_52"/>
      <w:lvlText w:val=""/>
      <w:lvlJc w:val="left"/>
      <w:pPr>
        <w:tabs>
          <w:tab w:leader="none" w:pos="0" w:val="left"/>
        </w:tabs>
        <w:ind w:firstLine="0" w:left="0"/>
      </w:pPr>
    </w:lvl>
    <w:lvl w:ilvl="3">
      <w:start w:val="1"/>
      <w:numFmt w:val="decimal"/>
      <w:pStyle w:val="Style_346"/>
      <w:lvlText w:val=""/>
      <w:lvlJc w:val="left"/>
      <w:pPr>
        <w:tabs>
          <w:tab w:leader="none" w:pos="0" w:val="left"/>
        </w:tabs>
        <w:ind w:firstLine="0" w:left="0"/>
      </w:pPr>
    </w:lvl>
    <w:lvl w:ilvl="4">
      <w:start w:val="1"/>
      <w:numFmt w:val="decimal"/>
      <w:pStyle w:val="Style_175"/>
      <w:lvlText w:val=""/>
      <w:lvlJc w:val="left"/>
      <w:pPr>
        <w:tabs>
          <w:tab w:leader="none" w:pos="0" w:val="left"/>
        </w:tabs>
        <w:ind w:firstLine="0" w:left="0"/>
      </w:pPr>
    </w:lvl>
    <w:lvl w:ilvl="5">
      <w:start w:val="1"/>
      <w:numFmt w:val="decimal"/>
      <w:pStyle w:val="Style_372"/>
      <w:lvlText w:val=""/>
      <w:lvlJc w:val="left"/>
      <w:pPr>
        <w:tabs>
          <w:tab w:leader="none" w:pos="0" w:val="left"/>
        </w:tabs>
        <w:ind w:firstLine="0" w:left="0"/>
      </w:pPr>
    </w:lvl>
    <w:lvl w:ilvl="6">
      <w:start w:val="1"/>
      <w:numFmt w:val="decimal"/>
      <w:pStyle w:val="Style_19"/>
      <w:lvlText w:val=""/>
      <w:lvlJc w:val="left"/>
      <w:pPr>
        <w:tabs>
          <w:tab w:leader="none" w:pos="0" w:val="left"/>
        </w:tabs>
        <w:ind w:firstLine="0" w:left="0"/>
      </w:pPr>
    </w:lvl>
    <w:lvl w:ilvl="7">
      <w:start w:val="1"/>
      <w:numFmt w:val="decimal"/>
      <w:pStyle w:val="Style_202"/>
      <w:lvlText w:val=""/>
      <w:lvlJc w:val="left"/>
      <w:pPr>
        <w:tabs>
          <w:tab w:leader="none" w:pos="0" w:val="left"/>
        </w:tabs>
        <w:ind w:firstLine="0" w:left="0"/>
      </w:pPr>
    </w:lvl>
    <w:lvl w:ilvl="8">
      <w:start w:val="1"/>
      <w:numFmt w:val="decimal"/>
      <w:pStyle w:val="Style_81"/>
      <w:lvlText w:val=""/>
      <w:lvlJc w:val="left"/>
      <w:pPr>
        <w:tabs>
          <w:tab w:leader="none" w:pos="0" w:val="left"/>
        </w:tabs>
        <w:ind w:firstLine="0" w:left="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after="0" w:before="0"/>
      <w:ind/>
      <w:jc w:val="left"/>
    </w:pPr>
    <w:rPr>
      <w:rFonts w:ascii="Times New Roman" w:hAnsi="Times New Roman"/>
      <w:color w:val="000000"/>
      <w:sz w:val="24"/>
    </w:rPr>
  </w:style>
  <w:style w:default="1" w:styleId="Style_2_ch" w:type="character">
    <w:name w:val="Normal"/>
    <w:link w:val="Style_2"/>
    <w:rPr>
      <w:rFonts w:ascii="Times New Roman" w:hAnsi="Times New Roman"/>
      <w:color w:val="000000"/>
      <w:sz w:val="24"/>
    </w:rPr>
  </w:style>
  <w:style w:styleId="Style_9" w:type="paragraph">
    <w:name w:val="WW8Num11z7"/>
    <w:link w:val="Style_9_ch"/>
  </w:style>
  <w:style w:styleId="Style_9_ch" w:type="character">
    <w:name w:val="WW8Num11z7"/>
    <w:link w:val="Style_9"/>
  </w:style>
  <w:style w:styleId="Style_10" w:type="paragraph">
    <w:name w:val="WW8Num6z3"/>
    <w:link w:val="Style_10_ch"/>
    <w:rPr>
      <w:rFonts w:ascii="Symbol" w:hAnsi="Symbol"/>
    </w:rPr>
  </w:style>
  <w:style w:styleId="Style_10_ch" w:type="character">
    <w:name w:val="WW8Num6z3"/>
    <w:link w:val="Style_10"/>
    <w:rPr>
      <w:rFonts w:ascii="Symbol" w:hAnsi="Symbol"/>
    </w:rPr>
  </w:style>
  <w:style w:styleId="Style_11" w:type="paragraph">
    <w:name w:val="toc 2"/>
    <w:next w:val="Style_2"/>
    <w:link w:val="Style_11_ch"/>
    <w:uiPriority w:val="39"/>
    <w:pPr>
      <w:ind w:firstLine="0" w:left="200"/>
      <w:jc w:val="left"/>
    </w:pPr>
    <w:rPr>
      <w:rFonts w:ascii="XO Thames" w:hAnsi="XO Thames"/>
      <w:sz w:val="28"/>
    </w:rPr>
  </w:style>
  <w:style w:styleId="Style_11_ch" w:type="character">
    <w:name w:val="toc 2"/>
    <w:link w:val="Style_11"/>
    <w:rPr>
      <w:rFonts w:ascii="XO Thames" w:hAnsi="XO Thames"/>
      <w:sz w:val="28"/>
    </w:rPr>
  </w:style>
  <w:style w:styleId="Style_12" w:type="paragraph">
    <w:name w:val="WW8Num33z7"/>
    <w:link w:val="Style_12_ch"/>
  </w:style>
  <w:style w:styleId="Style_12_ch" w:type="character">
    <w:name w:val="WW8Num33z7"/>
    <w:link w:val="Style_12"/>
  </w:style>
  <w:style w:styleId="Style_13" w:type="paragraph">
    <w:name w:val="WW8Num15z5"/>
    <w:link w:val="Style_13_ch"/>
  </w:style>
  <w:style w:styleId="Style_13_ch" w:type="character">
    <w:name w:val="WW8Num15z5"/>
    <w:link w:val="Style_13"/>
  </w:style>
  <w:style w:styleId="Style_14" w:type="paragraph">
    <w:name w:val="WW8Num1z6"/>
    <w:link w:val="Style_14_ch"/>
  </w:style>
  <w:style w:styleId="Style_14_ch" w:type="character">
    <w:name w:val="WW8Num1z6"/>
    <w:link w:val="Style_14"/>
  </w:style>
  <w:style w:styleId="Style_15" w:type="paragraph">
    <w:name w:val="WW8Num34z5"/>
    <w:link w:val="Style_15_ch"/>
  </w:style>
  <w:style w:styleId="Style_15_ch" w:type="character">
    <w:name w:val="WW8Num34z5"/>
    <w:link w:val="Style_15"/>
  </w:style>
  <w:style w:styleId="Style_16" w:type="paragraph">
    <w:name w:val="WW8Num28z1"/>
    <w:link w:val="Style_16_ch"/>
  </w:style>
  <w:style w:styleId="Style_16_ch" w:type="character">
    <w:name w:val="WW8Num28z1"/>
    <w:link w:val="Style_16"/>
  </w:style>
  <w:style w:styleId="Style_17" w:type="paragraph">
    <w:name w:val="WW8Num28z8"/>
    <w:link w:val="Style_17_ch"/>
  </w:style>
  <w:style w:styleId="Style_17_ch" w:type="character">
    <w:name w:val="WW8Num28z8"/>
    <w:link w:val="Style_17"/>
  </w:style>
  <w:style w:styleId="Style_18" w:type="paragraph">
    <w:name w:val="toc 4"/>
    <w:next w:val="Style_2"/>
    <w:link w:val="Style_18_ch"/>
    <w:uiPriority w:val="39"/>
    <w:pPr>
      <w:ind w:firstLine="0" w:left="600"/>
      <w:jc w:val="left"/>
    </w:pPr>
    <w:rPr>
      <w:rFonts w:ascii="XO Thames" w:hAnsi="XO Thames"/>
      <w:sz w:val="28"/>
    </w:rPr>
  </w:style>
  <w:style w:styleId="Style_18_ch" w:type="character">
    <w:name w:val="toc 4"/>
    <w:link w:val="Style_18"/>
    <w:rPr>
      <w:rFonts w:ascii="XO Thames" w:hAnsi="XO Thames"/>
      <w:sz w:val="28"/>
    </w:rPr>
  </w:style>
  <w:style w:styleId="Style_19" w:type="paragraph">
    <w:name w:val="heading 7"/>
    <w:basedOn w:val="Style_2"/>
    <w:next w:val="Style_2"/>
    <w:link w:val="Style_19_ch"/>
    <w:uiPriority w:val="9"/>
    <w:qFormat/>
    <w:pPr>
      <w:keepNext w:val="1"/>
      <w:numPr>
        <w:ilvl w:val="6"/>
        <w:numId w:val="1"/>
      </w:numPr>
      <w:ind/>
      <w:outlineLvl w:val="6"/>
    </w:pPr>
    <w:rPr>
      <w:b w:val="1"/>
      <w:sz w:val="28"/>
    </w:rPr>
  </w:style>
  <w:style w:styleId="Style_19_ch" w:type="character">
    <w:name w:val="heading 7"/>
    <w:basedOn w:val="Style_2_ch"/>
    <w:link w:val="Style_19"/>
    <w:rPr>
      <w:b w:val="1"/>
      <w:sz w:val="28"/>
    </w:rPr>
  </w:style>
  <w:style w:styleId="Style_20" w:type="paragraph">
    <w:name w:val="WW8Num33z8"/>
    <w:link w:val="Style_20_ch"/>
  </w:style>
  <w:style w:styleId="Style_20_ch" w:type="character">
    <w:name w:val="WW8Num33z8"/>
    <w:link w:val="Style_20"/>
  </w:style>
  <w:style w:styleId="Style_21" w:type="paragraph">
    <w:name w:val="WW8Num26z1"/>
    <w:link w:val="Style_21_ch"/>
  </w:style>
  <w:style w:styleId="Style_21_ch" w:type="character">
    <w:name w:val="WW8Num26z1"/>
    <w:link w:val="Style_21"/>
  </w:style>
  <w:style w:styleId="Style_22" w:type="paragraph">
    <w:name w:val="WW8Num14z4"/>
    <w:link w:val="Style_22_ch"/>
  </w:style>
  <w:style w:styleId="Style_22_ch" w:type="character">
    <w:name w:val="WW8Num14z4"/>
    <w:link w:val="Style_22"/>
  </w:style>
  <w:style w:styleId="Style_23" w:type="paragraph">
    <w:name w:val="WW8Num12z1"/>
    <w:link w:val="Style_23_ch"/>
  </w:style>
  <w:style w:styleId="Style_23_ch" w:type="character">
    <w:name w:val="WW8Num12z1"/>
    <w:link w:val="Style_23"/>
  </w:style>
  <w:style w:styleId="Style_24" w:type="paragraph">
    <w:name w:val="WW8Num20z7"/>
    <w:link w:val="Style_24_ch"/>
  </w:style>
  <w:style w:styleId="Style_24_ch" w:type="character">
    <w:name w:val="WW8Num20z7"/>
    <w:link w:val="Style_24"/>
  </w:style>
  <w:style w:styleId="Style_25" w:type="paragraph">
    <w:name w:val="ConsPlusNormal"/>
    <w:link w:val="Style_25_ch"/>
    <w:pPr>
      <w:widowControl w:val="0"/>
      <w:spacing w:after="0" w:before="0"/>
      <w:ind/>
      <w:jc w:val="left"/>
    </w:pPr>
    <w:rPr>
      <w:rFonts w:ascii="Times New Roman" w:hAnsi="Times New Roman"/>
      <w:color w:val="000000"/>
      <w:sz w:val="24"/>
    </w:rPr>
  </w:style>
  <w:style w:styleId="Style_25_ch" w:type="character">
    <w:name w:val="ConsPlusNormal"/>
    <w:link w:val="Style_25"/>
    <w:rPr>
      <w:rFonts w:ascii="Times New Roman" w:hAnsi="Times New Roman"/>
      <w:color w:val="000000"/>
      <w:sz w:val="24"/>
    </w:rPr>
  </w:style>
  <w:style w:styleId="Style_26" w:type="paragraph">
    <w:name w:val="WW8Num31z3"/>
    <w:link w:val="Style_26_ch"/>
  </w:style>
  <w:style w:styleId="Style_26_ch" w:type="character">
    <w:name w:val="WW8Num31z3"/>
    <w:link w:val="Style_26"/>
  </w:style>
  <w:style w:styleId="Style_27" w:type="paragraph">
    <w:name w:val="toc 6"/>
    <w:next w:val="Style_2"/>
    <w:link w:val="Style_27_ch"/>
    <w:uiPriority w:val="39"/>
    <w:pPr>
      <w:ind w:firstLine="0" w:left="1000"/>
      <w:jc w:val="left"/>
    </w:pPr>
    <w:rPr>
      <w:rFonts w:ascii="XO Thames" w:hAnsi="XO Thames"/>
      <w:sz w:val="28"/>
    </w:rPr>
  </w:style>
  <w:style w:styleId="Style_27_ch" w:type="character">
    <w:name w:val="toc 6"/>
    <w:link w:val="Style_27"/>
    <w:rPr>
      <w:rFonts w:ascii="XO Thames" w:hAnsi="XO Thames"/>
      <w:sz w:val="28"/>
    </w:rPr>
  </w:style>
  <w:style w:styleId="Style_28" w:type="paragraph">
    <w:name w:val="WW8Num14z2"/>
    <w:link w:val="Style_28_ch"/>
  </w:style>
  <w:style w:styleId="Style_28_ch" w:type="character">
    <w:name w:val="WW8Num14z2"/>
    <w:link w:val="Style_28"/>
  </w:style>
  <w:style w:styleId="Style_29" w:type="paragraph">
    <w:name w:val="WW8Num24z2"/>
    <w:link w:val="Style_29_ch"/>
  </w:style>
  <w:style w:styleId="Style_29_ch" w:type="character">
    <w:name w:val="WW8Num24z2"/>
    <w:link w:val="Style_29"/>
  </w:style>
  <w:style w:styleId="Style_30" w:type="paragraph">
    <w:name w:val="Текст примечания1"/>
    <w:basedOn w:val="Style_2"/>
    <w:link w:val="Style_30_ch"/>
    <w:rPr>
      <w:sz w:val="20"/>
    </w:rPr>
  </w:style>
  <w:style w:styleId="Style_30_ch" w:type="character">
    <w:name w:val="Текст примечания1"/>
    <w:basedOn w:val="Style_2_ch"/>
    <w:link w:val="Style_30"/>
    <w:rPr>
      <w:sz w:val="20"/>
    </w:rPr>
  </w:style>
  <w:style w:styleId="Style_31" w:type="paragraph">
    <w:name w:val="WW8Num9z8"/>
    <w:link w:val="Style_31_ch"/>
  </w:style>
  <w:style w:styleId="Style_31_ch" w:type="character">
    <w:name w:val="WW8Num9z8"/>
    <w:link w:val="Style_31"/>
  </w:style>
  <w:style w:styleId="Style_32" w:type="paragraph">
    <w:name w:val="WW8Num13z8"/>
    <w:link w:val="Style_32_ch"/>
  </w:style>
  <w:style w:styleId="Style_32_ch" w:type="character">
    <w:name w:val="WW8Num13z8"/>
    <w:link w:val="Style_32"/>
  </w:style>
  <w:style w:styleId="Style_33" w:type="paragraph">
    <w:name w:val="WW8Num21z5"/>
    <w:link w:val="Style_33_ch"/>
  </w:style>
  <w:style w:styleId="Style_33_ch" w:type="character">
    <w:name w:val="WW8Num21z5"/>
    <w:link w:val="Style_33"/>
  </w:style>
  <w:style w:styleId="Style_34" w:type="paragraph">
    <w:name w:val="toc 7"/>
    <w:next w:val="Style_2"/>
    <w:link w:val="Style_34_ch"/>
    <w:uiPriority w:val="39"/>
    <w:pPr>
      <w:ind w:firstLine="0" w:left="1200"/>
      <w:jc w:val="left"/>
    </w:pPr>
    <w:rPr>
      <w:rFonts w:ascii="XO Thames" w:hAnsi="XO Thames"/>
      <w:sz w:val="28"/>
    </w:rPr>
  </w:style>
  <w:style w:styleId="Style_34_ch" w:type="character">
    <w:name w:val="toc 7"/>
    <w:link w:val="Style_34"/>
    <w:rPr>
      <w:rFonts w:ascii="XO Thames" w:hAnsi="XO Thames"/>
      <w:sz w:val="28"/>
    </w:rPr>
  </w:style>
  <w:style w:styleId="Style_35" w:type="paragraph">
    <w:name w:val="WW8Num13z6"/>
    <w:link w:val="Style_35_ch"/>
  </w:style>
  <w:style w:styleId="Style_35_ch" w:type="character">
    <w:name w:val="WW8Num13z6"/>
    <w:link w:val="Style_35"/>
  </w:style>
  <w:style w:styleId="Style_36" w:type="paragraph">
    <w:name w:val="WW8Num19z1"/>
    <w:link w:val="Style_36_ch"/>
  </w:style>
  <w:style w:styleId="Style_36_ch" w:type="character">
    <w:name w:val="WW8Num19z1"/>
    <w:link w:val="Style_36"/>
  </w:style>
  <w:style w:styleId="Style_37" w:type="paragraph">
    <w:name w:val="WW8Num3z3"/>
    <w:link w:val="Style_37_ch"/>
  </w:style>
  <w:style w:styleId="Style_37_ch" w:type="character">
    <w:name w:val="WW8Num3z3"/>
    <w:link w:val="Style_37"/>
  </w:style>
  <w:style w:styleId="Style_38" w:type="paragraph">
    <w:name w:val="WW8Num18z8"/>
    <w:link w:val="Style_38_ch"/>
  </w:style>
  <w:style w:styleId="Style_38_ch" w:type="character">
    <w:name w:val="WW8Num18z8"/>
    <w:link w:val="Style_38"/>
  </w:style>
  <w:style w:styleId="Style_39" w:type="paragraph">
    <w:name w:val="WW8Num18z4"/>
    <w:link w:val="Style_39_ch"/>
  </w:style>
  <w:style w:styleId="Style_39_ch" w:type="character">
    <w:name w:val="WW8Num18z4"/>
    <w:link w:val="Style_39"/>
  </w:style>
  <w:style w:styleId="Style_40" w:type="paragraph">
    <w:name w:val="WW8Num9z5"/>
    <w:link w:val="Style_40_ch"/>
  </w:style>
  <w:style w:styleId="Style_40_ch" w:type="character">
    <w:name w:val="WW8Num9z5"/>
    <w:link w:val="Style_40"/>
  </w:style>
  <w:style w:styleId="Style_41" w:type="paragraph">
    <w:name w:val="WW8Num34z6"/>
    <w:link w:val="Style_41_ch"/>
  </w:style>
  <w:style w:styleId="Style_41_ch" w:type="character">
    <w:name w:val="WW8Num34z6"/>
    <w:link w:val="Style_41"/>
  </w:style>
  <w:style w:styleId="Style_42" w:type="paragraph">
    <w:name w:val="WW8Num14z8"/>
    <w:link w:val="Style_42_ch"/>
  </w:style>
  <w:style w:styleId="Style_42_ch" w:type="character">
    <w:name w:val="WW8Num14z8"/>
    <w:link w:val="Style_42"/>
  </w:style>
  <w:style w:styleId="Style_43" w:type="paragraph">
    <w:name w:val="WW8Num22z4"/>
    <w:link w:val="Style_43_ch"/>
  </w:style>
  <w:style w:styleId="Style_43_ch" w:type="character">
    <w:name w:val="WW8Num22z4"/>
    <w:link w:val="Style_43"/>
  </w:style>
  <w:style w:styleId="Style_44" w:type="paragraph">
    <w:name w:val="WW8Num19z2"/>
    <w:link w:val="Style_44_ch"/>
  </w:style>
  <w:style w:styleId="Style_44_ch" w:type="character">
    <w:name w:val="WW8Num19z2"/>
    <w:link w:val="Style_44"/>
  </w:style>
  <w:style w:styleId="Style_45" w:type="paragraph">
    <w:name w:val="WW8Num13z4"/>
    <w:link w:val="Style_45_ch"/>
  </w:style>
  <w:style w:styleId="Style_45_ch" w:type="character">
    <w:name w:val="WW8Num13z4"/>
    <w:link w:val="Style_45"/>
  </w:style>
  <w:style w:styleId="Style_46" w:type="paragraph">
    <w:name w:val="WW8Num21z1"/>
    <w:link w:val="Style_46_ch"/>
  </w:style>
  <w:style w:styleId="Style_46_ch" w:type="character">
    <w:name w:val="WW8Num21z1"/>
    <w:link w:val="Style_46"/>
  </w:style>
  <w:style w:styleId="Style_47" w:type="paragraph">
    <w:name w:val="Revision"/>
    <w:link w:val="Style_47_ch"/>
    <w:pPr>
      <w:widowControl w:val="1"/>
      <w:spacing w:after="0" w:before="0"/>
      <w:ind/>
      <w:jc w:val="left"/>
    </w:pPr>
    <w:rPr>
      <w:rFonts w:ascii="Times New Roman" w:hAnsi="Times New Roman"/>
      <w:color w:val="000000"/>
      <w:sz w:val="24"/>
    </w:rPr>
  </w:style>
  <w:style w:styleId="Style_47_ch" w:type="character">
    <w:name w:val="Revision"/>
    <w:link w:val="Style_47"/>
    <w:rPr>
      <w:rFonts w:ascii="Times New Roman" w:hAnsi="Times New Roman"/>
      <w:color w:val="000000"/>
      <w:sz w:val="24"/>
    </w:rPr>
  </w:style>
  <w:style w:styleId="Style_48" w:type="paragraph">
    <w:name w:val="WW8Num14z1"/>
    <w:link w:val="Style_48_ch"/>
  </w:style>
  <w:style w:styleId="Style_48_ch" w:type="character">
    <w:name w:val="WW8Num14z1"/>
    <w:link w:val="Style_48"/>
  </w:style>
  <w:style w:styleId="Style_49" w:type="paragraph">
    <w:name w:val="WW8Num29z6"/>
    <w:link w:val="Style_49_ch"/>
  </w:style>
  <w:style w:styleId="Style_49_ch" w:type="character">
    <w:name w:val="WW8Num29z6"/>
    <w:link w:val="Style_49"/>
  </w:style>
  <w:style w:styleId="Style_50" w:type="paragraph">
    <w:name w:val="WW8Num22z3"/>
    <w:link w:val="Style_50_ch"/>
  </w:style>
  <w:style w:styleId="Style_50_ch" w:type="character">
    <w:name w:val="WW8Num22z3"/>
    <w:link w:val="Style_50"/>
  </w:style>
  <w:style w:styleId="Style_6" w:type="paragraph">
    <w:name w:val="Интернет-ссылка"/>
    <w:link w:val="Style_6_ch"/>
    <w:rPr>
      <w:color w:val="0000FF"/>
      <w:u w:val="single"/>
    </w:rPr>
  </w:style>
  <w:style w:styleId="Style_6_ch" w:type="character">
    <w:name w:val="Интернет-ссылка"/>
    <w:link w:val="Style_6"/>
    <w:rPr>
      <w:color w:val="0000FF"/>
      <w:u w:val="single"/>
    </w:rPr>
  </w:style>
  <w:style w:styleId="Style_51" w:type="paragraph">
    <w:name w:val="Основной шрифт абзаца1"/>
    <w:link w:val="Style_51_ch"/>
  </w:style>
  <w:style w:styleId="Style_51_ch" w:type="character">
    <w:name w:val="Основной шрифт абзаца1"/>
    <w:link w:val="Style_51"/>
  </w:style>
  <w:style w:styleId="Style_52" w:type="paragraph">
    <w:name w:val="heading 3"/>
    <w:basedOn w:val="Style_2"/>
    <w:next w:val="Style_2"/>
    <w:link w:val="Style_52_ch"/>
    <w:uiPriority w:val="9"/>
    <w:qFormat/>
    <w:pPr>
      <w:keepNext w:val="1"/>
      <w:numPr>
        <w:ilvl w:val="2"/>
        <w:numId w:val="1"/>
      </w:numPr>
      <w:ind/>
      <w:jc w:val="both"/>
      <w:outlineLvl w:val="2"/>
    </w:pPr>
    <w:rPr>
      <w:sz w:val="28"/>
    </w:rPr>
  </w:style>
  <w:style w:styleId="Style_52_ch" w:type="character">
    <w:name w:val="heading 3"/>
    <w:basedOn w:val="Style_2_ch"/>
    <w:link w:val="Style_52"/>
    <w:rPr>
      <w:sz w:val="28"/>
    </w:rPr>
  </w:style>
  <w:style w:styleId="Style_53" w:type="paragraph">
    <w:name w:val="Верхний колонтитул Знак"/>
    <w:link w:val="Style_53_ch"/>
    <w:rPr>
      <w:sz w:val="24"/>
    </w:rPr>
  </w:style>
  <w:style w:styleId="Style_53_ch" w:type="character">
    <w:name w:val="Верхний колонтитул Знак"/>
    <w:link w:val="Style_53"/>
    <w:rPr>
      <w:sz w:val="24"/>
    </w:rPr>
  </w:style>
  <w:style w:styleId="Style_54" w:type="paragraph">
    <w:name w:val="WW8Num1z8"/>
    <w:link w:val="Style_54_ch"/>
  </w:style>
  <w:style w:styleId="Style_54_ch" w:type="character">
    <w:name w:val="WW8Num1z8"/>
    <w:link w:val="Style_54"/>
  </w:style>
  <w:style w:styleId="Style_4" w:type="paragraph">
    <w:name w:val="No Spacing"/>
    <w:link w:val="Style_4_ch"/>
    <w:pPr>
      <w:widowControl w:val="1"/>
      <w:spacing w:after="0" w:before="0"/>
      <w:ind/>
      <w:jc w:val="left"/>
    </w:pPr>
    <w:rPr>
      <w:rFonts w:ascii="Times New Roman" w:hAnsi="Times New Roman"/>
      <w:color w:val="000000"/>
      <w:sz w:val="24"/>
    </w:rPr>
  </w:style>
  <w:style w:styleId="Style_4_ch" w:type="character">
    <w:name w:val="No Spacing"/>
    <w:link w:val="Style_4"/>
    <w:rPr>
      <w:rFonts w:ascii="Times New Roman" w:hAnsi="Times New Roman"/>
      <w:color w:val="000000"/>
      <w:sz w:val="24"/>
    </w:rPr>
  </w:style>
  <w:style w:styleId="Style_55" w:type="paragraph">
    <w:name w:val="WW8Num19z3"/>
    <w:link w:val="Style_55_ch"/>
  </w:style>
  <w:style w:styleId="Style_55_ch" w:type="character">
    <w:name w:val="WW8Num19z3"/>
    <w:link w:val="Style_55"/>
  </w:style>
  <w:style w:styleId="Style_56" w:type="paragraph">
    <w:name w:val="WW8Num3z8"/>
    <w:link w:val="Style_56_ch"/>
  </w:style>
  <w:style w:styleId="Style_56_ch" w:type="character">
    <w:name w:val="WW8Num3z8"/>
    <w:link w:val="Style_56"/>
  </w:style>
  <w:style w:styleId="Style_57" w:type="paragraph">
    <w:name w:val="WW8Num21z3"/>
    <w:link w:val="Style_57_ch"/>
  </w:style>
  <w:style w:styleId="Style_57_ch" w:type="character">
    <w:name w:val="WW8Num21z3"/>
    <w:link w:val="Style_57"/>
  </w:style>
  <w:style w:styleId="Style_58" w:type="paragraph">
    <w:name w:val="WW8Num20z3"/>
    <w:link w:val="Style_58_ch"/>
  </w:style>
  <w:style w:styleId="Style_58_ch" w:type="character">
    <w:name w:val="WW8Num20z3"/>
    <w:link w:val="Style_58"/>
  </w:style>
  <w:style w:styleId="Style_59" w:type="paragraph">
    <w:name w:val="WW8Num17z4"/>
    <w:link w:val="Style_59_ch"/>
  </w:style>
  <w:style w:styleId="Style_59_ch" w:type="character">
    <w:name w:val="WW8Num17z4"/>
    <w:link w:val="Style_59"/>
  </w:style>
  <w:style w:styleId="Style_60" w:type="paragraph">
    <w:name w:val="WW8Num33z6"/>
    <w:link w:val="Style_60_ch"/>
  </w:style>
  <w:style w:styleId="Style_60_ch" w:type="character">
    <w:name w:val="WW8Num33z6"/>
    <w:link w:val="Style_60"/>
  </w:style>
  <w:style w:styleId="Style_61" w:type="paragraph">
    <w:name w:val="WW8Num24z6"/>
    <w:link w:val="Style_61_ch"/>
  </w:style>
  <w:style w:styleId="Style_61_ch" w:type="character">
    <w:name w:val="WW8Num24z6"/>
    <w:link w:val="Style_61"/>
  </w:style>
  <w:style w:styleId="Style_62" w:type="paragraph">
    <w:name w:val="WW8Num11z4"/>
    <w:link w:val="Style_62_ch"/>
  </w:style>
  <w:style w:styleId="Style_62_ch" w:type="character">
    <w:name w:val="WW8Num11z4"/>
    <w:link w:val="Style_62"/>
  </w:style>
  <w:style w:styleId="Style_63" w:type="paragraph">
    <w:name w:val="WW8Num16z2"/>
    <w:link w:val="Style_63_ch"/>
  </w:style>
  <w:style w:styleId="Style_63_ch" w:type="character">
    <w:name w:val="WW8Num16z2"/>
    <w:link w:val="Style_63"/>
  </w:style>
  <w:style w:styleId="Style_64" w:type="paragraph">
    <w:name w:val="WW8Num14z0"/>
    <w:link w:val="Style_64_ch"/>
  </w:style>
  <w:style w:styleId="Style_64_ch" w:type="character">
    <w:name w:val="WW8Num14z0"/>
    <w:link w:val="Style_64"/>
  </w:style>
  <w:style w:styleId="Style_65" w:type="paragraph">
    <w:name w:val="WW8Num7z1"/>
    <w:link w:val="Style_65_ch"/>
  </w:style>
  <w:style w:styleId="Style_65_ch" w:type="character">
    <w:name w:val="WW8Num7z1"/>
    <w:link w:val="Style_65"/>
  </w:style>
  <w:style w:styleId="Style_66" w:type="paragraph">
    <w:name w:val="Указатель2"/>
    <w:basedOn w:val="Style_2"/>
    <w:link w:val="Style_66_ch"/>
  </w:style>
  <w:style w:styleId="Style_66_ch" w:type="character">
    <w:name w:val="Указатель2"/>
    <w:basedOn w:val="Style_2_ch"/>
    <w:link w:val="Style_66"/>
  </w:style>
  <w:style w:styleId="Style_67" w:type="paragraph">
    <w:name w:val="WW8Num19z0"/>
    <w:link w:val="Style_67_ch"/>
  </w:style>
  <w:style w:styleId="Style_67_ch" w:type="character">
    <w:name w:val="WW8Num19z0"/>
    <w:link w:val="Style_67"/>
  </w:style>
  <w:style w:styleId="Style_68" w:type="paragraph">
    <w:name w:val="WW8Num7z0"/>
    <w:link w:val="Style_68_ch"/>
  </w:style>
  <w:style w:styleId="Style_68_ch" w:type="character">
    <w:name w:val="WW8Num7z0"/>
    <w:link w:val="Style_68"/>
  </w:style>
  <w:style w:styleId="Style_69" w:type="paragraph">
    <w:name w:val="Текст1"/>
    <w:basedOn w:val="Style_2"/>
    <w:link w:val="Style_69_ch"/>
    <w:rPr>
      <w:rFonts w:ascii="Courier New" w:hAnsi="Courier New"/>
      <w:sz w:val="20"/>
    </w:rPr>
  </w:style>
  <w:style w:styleId="Style_69_ch" w:type="character">
    <w:name w:val="Текст1"/>
    <w:basedOn w:val="Style_2_ch"/>
    <w:link w:val="Style_69"/>
    <w:rPr>
      <w:rFonts w:ascii="Courier New" w:hAnsi="Courier New"/>
      <w:sz w:val="20"/>
    </w:rPr>
  </w:style>
  <w:style w:styleId="Style_70" w:type="paragraph">
    <w:name w:val="WW8Num25z8"/>
    <w:link w:val="Style_70_ch"/>
  </w:style>
  <w:style w:styleId="Style_70_ch" w:type="character">
    <w:name w:val="WW8Num25z8"/>
    <w:link w:val="Style_70"/>
  </w:style>
  <w:style w:styleId="Style_71" w:type="paragraph">
    <w:name w:val="WW8Num19z6"/>
    <w:link w:val="Style_71_ch"/>
  </w:style>
  <w:style w:styleId="Style_71_ch" w:type="character">
    <w:name w:val="WW8Num19z6"/>
    <w:link w:val="Style_71"/>
  </w:style>
  <w:style w:styleId="Style_72" w:type="paragraph">
    <w:name w:val="WW8Num25z2"/>
    <w:link w:val="Style_72_ch"/>
  </w:style>
  <w:style w:styleId="Style_72_ch" w:type="character">
    <w:name w:val="WW8Num25z2"/>
    <w:link w:val="Style_72"/>
  </w:style>
  <w:style w:styleId="Style_73" w:type="paragraph">
    <w:name w:val="WW8Num21z8"/>
    <w:link w:val="Style_73_ch"/>
  </w:style>
  <w:style w:styleId="Style_73_ch" w:type="character">
    <w:name w:val="WW8Num21z8"/>
    <w:link w:val="Style_73"/>
  </w:style>
  <w:style w:styleId="Style_74" w:type="paragraph">
    <w:name w:val="WW8Num16z5"/>
    <w:link w:val="Style_74_ch"/>
  </w:style>
  <w:style w:styleId="Style_74_ch" w:type="character">
    <w:name w:val="WW8Num16z5"/>
    <w:link w:val="Style_74"/>
  </w:style>
  <w:style w:styleId="Style_75" w:type="paragraph">
    <w:name w:val="WW8Num14z7"/>
    <w:link w:val="Style_75_ch"/>
  </w:style>
  <w:style w:styleId="Style_75_ch" w:type="character">
    <w:name w:val="WW8Num14z7"/>
    <w:link w:val="Style_75"/>
  </w:style>
  <w:style w:styleId="Style_76" w:type="paragraph">
    <w:name w:val="WW8Num5z4"/>
    <w:link w:val="Style_76_ch"/>
  </w:style>
  <w:style w:styleId="Style_76_ch" w:type="character">
    <w:name w:val="WW8Num5z4"/>
    <w:link w:val="Style_76"/>
  </w:style>
  <w:style w:styleId="Style_77" w:type="paragraph">
    <w:name w:val="WW8Num14z5"/>
    <w:link w:val="Style_77_ch"/>
  </w:style>
  <w:style w:styleId="Style_77_ch" w:type="character">
    <w:name w:val="WW8Num14z5"/>
    <w:link w:val="Style_77"/>
  </w:style>
  <w:style w:styleId="Style_78" w:type="paragraph">
    <w:name w:val="WW8Num1z2"/>
    <w:link w:val="Style_78_ch"/>
  </w:style>
  <w:style w:styleId="Style_78_ch" w:type="character">
    <w:name w:val="WW8Num1z2"/>
    <w:link w:val="Style_78"/>
  </w:style>
  <w:style w:styleId="Style_79" w:type="paragraph">
    <w:name w:val="WW8Num23z5"/>
    <w:link w:val="Style_79_ch"/>
  </w:style>
  <w:style w:styleId="Style_79_ch" w:type="character">
    <w:name w:val="WW8Num23z5"/>
    <w:link w:val="Style_79"/>
  </w:style>
  <w:style w:styleId="Style_80" w:type="paragraph">
    <w:name w:val="WW8Num20z4"/>
    <w:link w:val="Style_80_ch"/>
  </w:style>
  <w:style w:styleId="Style_80_ch" w:type="character">
    <w:name w:val="WW8Num20z4"/>
    <w:link w:val="Style_80"/>
  </w:style>
  <w:style w:styleId="Style_81" w:type="paragraph">
    <w:name w:val="heading 9"/>
    <w:basedOn w:val="Style_2"/>
    <w:next w:val="Style_2"/>
    <w:link w:val="Style_81_ch"/>
    <w:uiPriority w:val="9"/>
    <w:qFormat/>
    <w:pPr>
      <w:keepNext w:val="1"/>
      <w:numPr>
        <w:ilvl w:val="8"/>
        <w:numId w:val="1"/>
      </w:numPr>
      <w:ind/>
      <w:outlineLvl w:val="8"/>
    </w:pPr>
    <w:rPr>
      <w:b w:val="1"/>
      <w:sz w:val="26"/>
    </w:rPr>
  </w:style>
  <w:style w:styleId="Style_81_ch" w:type="character">
    <w:name w:val="heading 9"/>
    <w:basedOn w:val="Style_2_ch"/>
    <w:link w:val="Style_81"/>
    <w:rPr>
      <w:b w:val="1"/>
      <w:sz w:val="26"/>
    </w:rPr>
  </w:style>
  <w:style w:styleId="Style_82" w:type="paragraph">
    <w:name w:val="WW8Num16z4"/>
    <w:link w:val="Style_82_ch"/>
  </w:style>
  <w:style w:styleId="Style_82_ch" w:type="character">
    <w:name w:val="WW8Num16z4"/>
    <w:link w:val="Style_82"/>
  </w:style>
  <w:style w:styleId="Style_83" w:type="paragraph">
    <w:name w:val="WW8Num2z3"/>
    <w:link w:val="Style_83_ch"/>
    <w:rPr>
      <w:rFonts w:ascii="Symbol" w:hAnsi="Symbol"/>
    </w:rPr>
  </w:style>
  <w:style w:styleId="Style_83_ch" w:type="character">
    <w:name w:val="WW8Num2z3"/>
    <w:link w:val="Style_83"/>
    <w:rPr>
      <w:rFonts w:ascii="Symbol" w:hAnsi="Symbol"/>
    </w:rPr>
  </w:style>
  <w:style w:styleId="Style_84" w:type="paragraph">
    <w:name w:val="WW8Num18z7"/>
    <w:link w:val="Style_84_ch"/>
  </w:style>
  <w:style w:styleId="Style_84_ch" w:type="character">
    <w:name w:val="WW8Num18z7"/>
    <w:link w:val="Style_84"/>
  </w:style>
  <w:style w:styleId="Style_85" w:type="paragraph">
    <w:name w:val="WW8Num17z8"/>
    <w:link w:val="Style_85_ch"/>
  </w:style>
  <w:style w:styleId="Style_85_ch" w:type="character">
    <w:name w:val="WW8Num17z8"/>
    <w:link w:val="Style_85"/>
  </w:style>
  <w:style w:styleId="Style_86" w:type="paragraph">
    <w:name w:val="Caption"/>
    <w:basedOn w:val="Style_2"/>
    <w:link w:val="Style_86_ch"/>
    <w:pPr>
      <w:spacing w:after="120" w:before="120"/>
      <w:ind/>
    </w:pPr>
    <w:rPr>
      <w:i w:val="1"/>
    </w:rPr>
  </w:style>
  <w:style w:styleId="Style_86_ch" w:type="character">
    <w:name w:val="Caption"/>
    <w:basedOn w:val="Style_2_ch"/>
    <w:link w:val="Style_86"/>
    <w:rPr>
      <w:i w:val="1"/>
    </w:rPr>
  </w:style>
  <w:style w:styleId="Style_87" w:type="paragraph">
    <w:name w:val="WW8Num7z8"/>
    <w:link w:val="Style_87_ch"/>
  </w:style>
  <w:style w:styleId="Style_87_ch" w:type="character">
    <w:name w:val="WW8Num7z8"/>
    <w:link w:val="Style_87"/>
  </w:style>
  <w:style w:styleId="Style_88" w:type="paragraph">
    <w:name w:val="Колонтитул"/>
    <w:basedOn w:val="Style_2"/>
    <w:link w:val="Style_88_ch"/>
  </w:style>
  <w:style w:styleId="Style_88_ch" w:type="character">
    <w:name w:val="Колонтитул"/>
    <w:basedOn w:val="Style_2_ch"/>
    <w:link w:val="Style_88"/>
  </w:style>
  <w:style w:styleId="Style_89" w:type="paragraph">
    <w:name w:val="WW8Num10z4"/>
    <w:link w:val="Style_89_ch"/>
  </w:style>
  <w:style w:styleId="Style_89_ch" w:type="character">
    <w:name w:val="WW8Num10z4"/>
    <w:link w:val="Style_89"/>
  </w:style>
  <w:style w:styleId="Style_90" w:type="paragraph">
    <w:name w:val="WW8Num18z0"/>
    <w:link w:val="Style_90_ch"/>
  </w:style>
  <w:style w:styleId="Style_90_ch" w:type="character">
    <w:name w:val="WW8Num18z0"/>
    <w:link w:val="Style_90"/>
  </w:style>
  <w:style w:styleId="Style_91" w:type="paragraph">
    <w:name w:val="WW8Num23z3"/>
    <w:link w:val="Style_91_ch"/>
  </w:style>
  <w:style w:styleId="Style_91_ch" w:type="character">
    <w:name w:val="WW8Num23z3"/>
    <w:link w:val="Style_91"/>
  </w:style>
  <w:style w:styleId="Style_92" w:type="paragraph">
    <w:name w:val="WW8Num33z2"/>
    <w:link w:val="Style_92_ch"/>
  </w:style>
  <w:style w:styleId="Style_92_ch" w:type="character">
    <w:name w:val="WW8Num33z2"/>
    <w:link w:val="Style_92"/>
  </w:style>
  <w:style w:styleId="Style_93" w:type="paragraph">
    <w:name w:val="WW8Num25z0"/>
    <w:link w:val="Style_93_ch"/>
  </w:style>
  <w:style w:styleId="Style_93_ch" w:type="character">
    <w:name w:val="WW8Num25z0"/>
    <w:link w:val="Style_93"/>
  </w:style>
  <w:style w:styleId="Style_94" w:type="paragraph">
    <w:name w:val="Знак Знак1 Знак"/>
    <w:basedOn w:val="Style_2"/>
    <w:link w:val="Style_94_ch"/>
    <w:pPr>
      <w:spacing w:after="160" w:before="0" w:line="240" w:lineRule="exact"/>
      <w:ind/>
    </w:pPr>
    <w:rPr>
      <w:rFonts w:ascii="Verdana" w:hAnsi="Verdana"/>
      <w:sz w:val="20"/>
    </w:rPr>
  </w:style>
  <w:style w:styleId="Style_94_ch" w:type="character">
    <w:name w:val="Знак Знак1 Знак"/>
    <w:basedOn w:val="Style_2_ch"/>
    <w:link w:val="Style_94"/>
    <w:rPr>
      <w:rFonts w:ascii="Verdana" w:hAnsi="Verdana"/>
      <w:sz w:val="20"/>
    </w:rPr>
  </w:style>
  <w:style w:styleId="Style_95" w:type="paragraph">
    <w:name w:val="WW8Num18z1"/>
    <w:link w:val="Style_95_ch"/>
  </w:style>
  <w:style w:styleId="Style_95_ch" w:type="character">
    <w:name w:val="WW8Num18z1"/>
    <w:link w:val="Style_95"/>
  </w:style>
  <w:style w:styleId="Style_96" w:type="paragraph">
    <w:name w:val="WW8Num27z1"/>
    <w:link w:val="Style_96_ch"/>
  </w:style>
  <w:style w:styleId="Style_96_ch" w:type="character">
    <w:name w:val="WW8Num27z1"/>
    <w:link w:val="Style_96"/>
  </w:style>
  <w:style w:styleId="Style_97" w:type="paragraph">
    <w:name w:val="WW8Num7z2"/>
    <w:link w:val="Style_97_ch"/>
  </w:style>
  <w:style w:styleId="Style_97_ch" w:type="character">
    <w:name w:val="WW8Num7z2"/>
    <w:link w:val="Style_97"/>
  </w:style>
  <w:style w:styleId="Style_98" w:type="paragraph">
    <w:name w:val="WW8Num4z2"/>
    <w:link w:val="Style_98_ch"/>
  </w:style>
  <w:style w:styleId="Style_98_ch" w:type="character">
    <w:name w:val="WW8Num4z2"/>
    <w:link w:val="Style_98"/>
  </w:style>
  <w:style w:styleId="Style_99" w:type="paragraph">
    <w:name w:val="WW8Num4z0"/>
    <w:link w:val="Style_99_ch"/>
  </w:style>
  <w:style w:styleId="Style_99_ch" w:type="character">
    <w:name w:val="WW8Num4z0"/>
    <w:link w:val="Style_99"/>
  </w:style>
  <w:style w:styleId="Style_100" w:type="paragraph">
    <w:name w:val="WW8Num26z6"/>
    <w:link w:val="Style_100_ch"/>
  </w:style>
  <w:style w:styleId="Style_100_ch" w:type="character">
    <w:name w:val="WW8Num26z6"/>
    <w:link w:val="Style_100"/>
  </w:style>
  <w:style w:styleId="Style_101" w:type="paragraph">
    <w:name w:val="WW8Num1z1"/>
    <w:link w:val="Style_101_ch"/>
  </w:style>
  <w:style w:styleId="Style_101_ch" w:type="character">
    <w:name w:val="WW8Num1z1"/>
    <w:link w:val="Style_101"/>
  </w:style>
  <w:style w:styleId="Style_102" w:type="paragraph">
    <w:name w:val="WW8Num29z1"/>
    <w:link w:val="Style_102_ch"/>
  </w:style>
  <w:style w:styleId="Style_102_ch" w:type="character">
    <w:name w:val="WW8Num29z1"/>
    <w:link w:val="Style_102"/>
  </w:style>
  <w:style w:styleId="Style_103" w:type="paragraph">
    <w:name w:val="WW8Num28z7"/>
    <w:link w:val="Style_103_ch"/>
  </w:style>
  <w:style w:styleId="Style_103_ch" w:type="character">
    <w:name w:val="WW8Num28z7"/>
    <w:link w:val="Style_103"/>
  </w:style>
  <w:style w:styleId="Style_104" w:type="paragraph">
    <w:name w:val="WW8Num5z0"/>
    <w:link w:val="Style_104_ch"/>
  </w:style>
  <w:style w:styleId="Style_104_ch" w:type="character">
    <w:name w:val="WW8Num5z0"/>
    <w:link w:val="Style_104"/>
  </w:style>
  <w:style w:styleId="Style_105" w:type="paragraph">
    <w:name w:val="WW8Num8z7"/>
    <w:link w:val="Style_105_ch"/>
  </w:style>
  <w:style w:styleId="Style_105_ch" w:type="character">
    <w:name w:val="WW8Num8z7"/>
    <w:link w:val="Style_105"/>
  </w:style>
  <w:style w:styleId="Style_106" w:type="paragraph">
    <w:name w:val="WW8Num22z2"/>
    <w:link w:val="Style_106_ch"/>
  </w:style>
  <w:style w:styleId="Style_106_ch" w:type="character">
    <w:name w:val="WW8Num22z2"/>
    <w:link w:val="Style_106"/>
  </w:style>
  <w:style w:styleId="Style_107" w:type="paragraph">
    <w:name w:val="WW8Num22z0"/>
    <w:link w:val="Style_107_ch"/>
  </w:style>
  <w:style w:styleId="Style_107_ch" w:type="character">
    <w:name w:val="WW8Num22z0"/>
    <w:link w:val="Style_107"/>
  </w:style>
  <w:style w:styleId="Style_108" w:type="paragraph">
    <w:name w:val="Содержимое таблицы"/>
    <w:basedOn w:val="Style_2"/>
    <w:link w:val="Style_108_ch"/>
  </w:style>
  <w:style w:styleId="Style_108_ch" w:type="character">
    <w:name w:val="Содержимое таблицы"/>
    <w:basedOn w:val="Style_2_ch"/>
    <w:link w:val="Style_108"/>
  </w:style>
  <w:style w:styleId="Style_109" w:type="paragraph">
    <w:name w:val="WW8Num22z1"/>
    <w:link w:val="Style_109_ch"/>
  </w:style>
  <w:style w:styleId="Style_109_ch" w:type="character">
    <w:name w:val="WW8Num22z1"/>
    <w:link w:val="Style_109"/>
  </w:style>
  <w:style w:styleId="Style_110" w:type="paragraph">
    <w:name w:val="WW8Num32z4"/>
    <w:link w:val="Style_110_ch"/>
  </w:style>
  <w:style w:styleId="Style_110_ch" w:type="character">
    <w:name w:val="WW8Num32z4"/>
    <w:link w:val="Style_110"/>
  </w:style>
  <w:style w:styleId="Style_111" w:type="paragraph">
    <w:name w:val="WW8Num5z8"/>
    <w:link w:val="Style_111_ch"/>
  </w:style>
  <w:style w:styleId="Style_111_ch" w:type="character">
    <w:name w:val="WW8Num5z8"/>
    <w:link w:val="Style_111"/>
  </w:style>
  <w:style w:styleId="Style_112" w:type="paragraph">
    <w:name w:val="WW8Num2z1"/>
    <w:link w:val="Style_112_ch"/>
    <w:rPr>
      <w:rFonts w:ascii="Courier New" w:hAnsi="Courier New"/>
    </w:rPr>
  </w:style>
  <w:style w:styleId="Style_112_ch" w:type="character">
    <w:name w:val="WW8Num2z1"/>
    <w:link w:val="Style_112"/>
    <w:rPr>
      <w:rFonts w:ascii="Courier New" w:hAnsi="Courier New"/>
    </w:rPr>
  </w:style>
  <w:style w:styleId="Style_113" w:type="paragraph">
    <w:name w:val="WW8Num28z6"/>
    <w:link w:val="Style_113_ch"/>
  </w:style>
  <w:style w:styleId="Style_113_ch" w:type="character">
    <w:name w:val="WW8Num28z6"/>
    <w:link w:val="Style_113"/>
  </w:style>
  <w:style w:styleId="Style_114" w:type="paragraph">
    <w:name w:val="WW8Num17z3"/>
    <w:link w:val="Style_114_ch"/>
  </w:style>
  <w:style w:styleId="Style_114_ch" w:type="character">
    <w:name w:val="WW8Num17z3"/>
    <w:link w:val="Style_114"/>
  </w:style>
  <w:style w:styleId="Style_115" w:type="paragraph">
    <w:name w:val="WW8Num17z5"/>
    <w:link w:val="Style_115_ch"/>
  </w:style>
  <w:style w:styleId="Style_115_ch" w:type="character">
    <w:name w:val="WW8Num17z5"/>
    <w:link w:val="Style_115"/>
  </w:style>
  <w:style w:styleId="Style_116" w:type="paragraph">
    <w:name w:val="WW8Num32z6"/>
    <w:link w:val="Style_116_ch"/>
  </w:style>
  <w:style w:styleId="Style_116_ch" w:type="character">
    <w:name w:val="WW8Num32z6"/>
    <w:link w:val="Style_116"/>
  </w:style>
  <w:style w:styleId="Style_117" w:type="paragraph">
    <w:name w:val="WW8Num29z2"/>
    <w:link w:val="Style_117_ch"/>
  </w:style>
  <w:style w:styleId="Style_117_ch" w:type="character">
    <w:name w:val="WW8Num29z2"/>
    <w:link w:val="Style_117"/>
  </w:style>
  <w:style w:styleId="Style_118" w:type="paragraph">
    <w:name w:val="WW8Num12z0"/>
    <w:link w:val="Style_118_ch"/>
  </w:style>
  <w:style w:styleId="Style_118_ch" w:type="character">
    <w:name w:val="WW8Num12z0"/>
    <w:link w:val="Style_118"/>
  </w:style>
  <w:style w:styleId="Style_119" w:type="paragraph">
    <w:name w:val="WW8Num20z1"/>
    <w:link w:val="Style_119_ch"/>
  </w:style>
  <w:style w:styleId="Style_119_ch" w:type="character">
    <w:name w:val="WW8Num20z1"/>
    <w:link w:val="Style_119"/>
  </w:style>
  <w:style w:styleId="Style_120" w:type="paragraph">
    <w:name w:val="WW8Num6z0"/>
    <w:link w:val="Style_120_ch"/>
    <w:rPr>
      <w:rFonts w:ascii="Times New Roman" w:hAnsi="Times New Roman"/>
    </w:rPr>
  </w:style>
  <w:style w:styleId="Style_120_ch" w:type="character">
    <w:name w:val="WW8Num6z0"/>
    <w:link w:val="Style_120"/>
    <w:rPr>
      <w:rFonts w:ascii="Times New Roman" w:hAnsi="Times New Roman"/>
    </w:rPr>
  </w:style>
  <w:style w:styleId="Style_121" w:type="paragraph">
    <w:name w:val="WW8Num30z1"/>
    <w:link w:val="Style_121_ch"/>
  </w:style>
  <w:style w:styleId="Style_121_ch" w:type="character">
    <w:name w:val="WW8Num30z1"/>
    <w:link w:val="Style_121"/>
  </w:style>
  <w:style w:styleId="Style_122" w:type="paragraph">
    <w:name w:val="Указатель3"/>
    <w:basedOn w:val="Style_2"/>
    <w:link w:val="Style_122_ch"/>
  </w:style>
  <w:style w:styleId="Style_122_ch" w:type="character">
    <w:name w:val="Указатель3"/>
    <w:basedOn w:val="Style_2_ch"/>
    <w:link w:val="Style_122"/>
  </w:style>
  <w:style w:styleId="Style_123" w:type="paragraph">
    <w:name w:val="Заголовок"/>
    <w:basedOn w:val="Style_2"/>
    <w:next w:val="Style_8"/>
    <w:link w:val="Style_123_ch"/>
    <w:pPr>
      <w:keepNext w:val="1"/>
      <w:spacing w:after="120" w:before="240"/>
      <w:ind/>
    </w:pPr>
    <w:rPr>
      <w:rFonts w:ascii="Liberation Sans" w:hAnsi="Liberation Sans"/>
      <w:sz w:val="28"/>
    </w:rPr>
  </w:style>
  <w:style w:styleId="Style_123_ch" w:type="character">
    <w:name w:val="Заголовок"/>
    <w:basedOn w:val="Style_2_ch"/>
    <w:link w:val="Style_123"/>
    <w:rPr>
      <w:rFonts w:ascii="Liberation Sans" w:hAnsi="Liberation Sans"/>
      <w:sz w:val="28"/>
    </w:rPr>
  </w:style>
  <w:style w:styleId="Style_124" w:type="paragraph">
    <w:name w:val="WW8Num32z7"/>
    <w:link w:val="Style_124_ch"/>
  </w:style>
  <w:style w:styleId="Style_124_ch" w:type="character">
    <w:name w:val="WW8Num32z7"/>
    <w:link w:val="Style_124"/>
  </w:style>
  <w:style w:styleId="Style_125" w:type="paragraph">
    <w:name w:val="WW8Num16z8"/>
    <w:link w:val="Style_125_ch"/>
  </w:style>
  <w:style w:styleId="Style_125_ch" w:type="character">
    <w:name w:val="WW8Num16z8"/>
    <w:link w:val="Style_125"/>
  </w:style>
  <w:style w:styleId="Style_126" w:type="paragraph">
    <w:name w:val="WW8Num28z2"/>
    <w:link w:val="Style_126_ch"/>
  </w:style>
  <w:style w:styleId="Style_126_ch" w:type="character">
    <w:name w:val="WW8Num28z2"/>
    <w:link w:val="Style_126"/>
  </w:style>
  <w:style w:styleId="Style_127" w:type="paragraph">
    <w:name w:val="HTML Preformatted"/>
    <w:basedOn w:val="Style_2"/>
    <w:link w:val="Style_127_ch"/>
    <w:pPr>
      <w:tabs>
        <w:tab w:leader="none" w:pos="709"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sz w:val="20"/>
    </w:rPr>
  </w:style>
  <w:style w:styleId="Style_127_ch" w:type="character">
    <w:name w:val="HTML Preformatted"/>
    <w:basedOn w:val="Style_2_ch"/>
    <w:link w:val="Style_127"/>
    <w:rPr>
      <w:rFonts w:ascii="Courier New" w:hAnsi="Courier New"/>
      <w:sz w:val="20"/>
    </w:rPr>
  </w:style>
  <w:style w:styleId="Style_128" w:type="paragraph">
    <w:name w:val="WW8Num29z7"/>
    <w:link w:val="Style_128_ch"/>
  </w:style>
  <w:style w:styleId="Style_128_ch" w:type="character">
    <w:name w:val="WW8Num29z7"/>
    <w:link w:val="Style_128"/>
  </w:style>
  <w:style w:styleId="Style_129" w:type="paragraph">
    <w:name w:val="List Paragraph"/>
    <w:basedOn w:val="Style_2"/>
    <w:link w:val="Style_129_ch"/>
    <w:pPr>
      <w:spacing w:after="0" w:before="0"/>
      <w:ind w:firstLine="0" w:left="720"/>
      <w:contextualSpacing w:val="1"/>
    </w:pPr>
  </w:style>
  <w:style w:styleId="Style_129_ch" w:type="character">
    <w:name w:val="List Paragraph"/>
    <w:basedOn w:val="Style_2_ch"/>
    <w:link w:val="Style_129"/>
  </w:style>
  <w:style w:styleId="Style_130" w:type="paragraph">
    <w:name w:val="toc 3"/>
    <w:next w:val="Style_2"/>
    <w:link w:val="Style_130_ch"/>
    <w:uiPriority w:val="39"/>
    <w:pPr>
      <w:ind w:firstLine="0" w:left="400"/>
      <w:jc w:val="left"/>
    </w:pPr>
    <w:rPr>
      <w:rFonts w:ascii="XO Thames" w:hAnsi="XO Thames"/>
      <w:sz w:val="28"/>
    </w:rPr>
  </w:style>
  <w:style w:styleId="Style_130_ch" w:type="character">
    <w:name w:val="toc 3"/>
    <w:link w:val="Style_130"/>
    <w:rPr>
      <w:rFonts w:ascii="XO Thames" w:hAnsi="XO Thames"/>
      <w:sz w:val="28"/>
    </w:rPr>
  </w:style>
  <w:style w:styleId="Style_131" w:type="paragraph">
    <w:name w:val="WW8Num13z3"/>
    <w:link w:val="Style_131_ch"/>
  </w:style>
  <w:style w:styleId="Style_131_ch" w:type="character">
    <w:name w:val="WW8Num13z3"/>
    <w:link w:val="Style_131"/>
  </w:style>
  <w:style w:styleId="Style_132" w:type="paragraph">
    <w:name w:val="WW8Num12z7"/>
    <w:link w:val="Style_132_ch"/>
  </w:style>
  <w:style w:styleId="Style_132_ch" w:type="character">
    <w:name w:val="WW8Num12z7"/>
    <w:link w:val="Style_132"/>
  </w:style>
  <w:style w:styleId="Style_133" w:type="paragraph">
    <w:name w:val="WW8Num15z4"/>
    <w:link w:val="Style_133_ch"/>
  </w:style>
  <w:style w:styleId="Style_133_ch" w:type="character">
    <w:name w:val="WW8Num15z4"/>
    <w:link w:val="Style_133"/>
  </w:style>
  <w:style w:styleId="Style_134" w:type="paragraph">
    <w:name w:val="WW8Num21z0"/>
    <w:link w:val="Style_134_ch"/>
  </w:style>
  <w:style w:styleId="Style_134_ch" w:type="character">
    <w:name w:val="WW8Num21z0"/>
    <w:link w:val="Style_134"/>
  </w:style>
  <w:style w:styleId="Style_135" w:type="paragraph">
    <w:name w:val="WW8Num19z7"/>
    <w:link w:val="Style_135_ch"/>
  </w:style>
  <w:style w:styleId="Style_135_ch" w:type="character">
    <w:name w:val="WW8Num19z7"/>
    <w:link w:val="Style_135"/>
  </w:style>
  <w:style w:styleId="Style_136" w:type="paragraph">
    <w:name w:val="WW8Num28z4"/>
    <w:link w:val="Style_136_ch"/>
  </w:style>
  <w:style w:styleId="Style_136_ch" w:type="character">
    <w:name w:val="WW8Num28z4"/>
    <w:link w:val="Style_136"/>
  </w:style>
  <w:style w:styleId="Style_137" w:type="paragraph">
    <w:name w:val="WW8Num17z7"/>
    <w:link w:val="Style_137_ch"/>
  </w:style>
  <w:style w:styleId="Style_137_ch" w:type="character">
    <w:name w:val="WW8Num17z7"/>
    <w:link w:val="Style_137"/>
  </w:style>
  <w:style w:styleId="Style_138" w:type="paragraph">
    <w:name w:val="Текст Знак"/>
    <w:link w:val="Style_138_ch"/>
    <w:rPr>
      <w:rFonts w:ascii="Courier New" w:hAnsi="Courier New"/>
    </w:rPr>
  </w:style>
  <w:style w:styleId="Style_138_ch" w:type="character">
    <w:name w:val="Текст Знак"/>
    <w:link w:val="Style_138"/>
    <w:rPr>
      <w:rFonts w:ascii="Courier New" w:hAnsi="Courier New"/>
    </w:rPr>
  </w:style>
  <w:style w:styleId="Style_139" w:type="paragraph">
    <w:name w:val="WW8Num10z0"/>
    <w:link w:val="Style_139_ch"/>
  </w:style>
  <w:style w:styleId="Style_139_ch" w:type="character">
    <w:name w:val="WW8Num10z0"/>
    <w:link w:val="Style_139"/>
  </w:style>
  <w:style w:styleId="Style_140" w:type="paragraph">
    <w:name w:val="WW8Num10z6"/>
    <w:link w:val="Style_140_ch"/>
  </w:style>
  <w:style w:styleId="Style_140_ch" w:type="character">
    <w:name w:val="WW8Num10z6"/>
    <w:link w:val="Style_140"/>
  </w:style>
  <w:style w:styleId="Style_141" w:type="paragraph">
    <w:name w:val="WW8Num7z5"/>
    <w:link w:val="Style_141_ch"/>
  </w:style>
  <w:style w:styleId="Style_141_ch" w:type="character">
    <w:name w:val="WW8Num7z5"/>
    <w:link w:val="Style_141"/>
  </w:style>
  <w:style w:styleId="Style_142" w:type="paragraph">
    <w:name w:val="WW8Num9z2"/>
    <w:link w:val="Style_142_ch"/>
  </w:style>
  <w:style w:styleId="Style_142_ch" w:type="character">
    <w:name w:val="WW8Num9z2"/>
    <w:link w:val="Style_142"/>
  </w:style>
  <w:style w:styleId="Style_143" w:type="paragraph">
    <w:name w:val="WW8Num1z3"/>
    <w:link w:val="Style_143_ch"/>
  </w:style>
  <w:style w:styleId="Style_143_ch" w:type="character">
    <w:name w:val="WW8Num1z3"/>
    <w:link w:val="Style_143"/>
  </w:style>
  <w:style w:styleId="Style_144" w:type="paragraph">
    <w:name w:val="WW8Num29z5"/>
    <w:link w:val="Style_144_ch"/>
  </w:style>
  <w:style w:styleId="Style_144_ch" w:type="character">
    <w:name w:val="WW8Num29z5"/>
    <w:link w:val="Style_144"/>
  </w:style>
  <w:style w:styleId="Style_145" w:type="paragraph">
    <w:name w:val="WW8Num24z5"/>
    <w:link w:val="Style_145_ch"/>
  </w:style>
  <w:style w:styleId="Style_145_ch" w:type="character">
    <w:name w:val="WW8Num24z5"/>
    <w:link w:val="Style_145"/>
  </w:style>
  <w:style w:styleId="Style_146" w:type="paragraph">
    <w:name w:val="WW8Num15z2"/>
    <w:link w:val="Style_146_ch"/>
  </w:style>
  <w:style w:styleId="Style_146_ch" w:type="character">
    <w:name w:val="WW8Num15z2"/>
    <w:link w:val="Style_146"/>
  </w:style>
  <w:style w:styleId="Style_147" w:type="paragraph">
    <w:name w:val="WW8Num27z7"/>
    <w:link w:val="Style_147_ch"/>
  </w:style>
  <w:style w:styleId="Style_147_ch" w:type="character">
    <w:name w:val="WW8Num27z7"/>
    <w:link w:val="Style_147"/>
  </w:style>
  <w:style w:styleId="Style_148" w:type="paragraph">
    <w:name w:val="WW8Num31z0"/>
    <w:link w:val="Style_148_ch"/>
  </w:style>
  <w:style w:styleId="Style_148_ch" w:type="character">
    <w:name w:val="WW8Num31z0"/>
    <w:link w:val="Style_148"/>
  </w:style>
  <w:style w:styleId="Style_149" w:type="paragraph">
    <w:name w:val="WW8Num30z2"/>
    <w:link w:val="Style_149_ch"/>
  </w:style>
  <w:style w:styleId="Style_149_ch" w:type="character">
    <w:name w:val="WW8Num30z2"/>
    <w:link w:val="Style_149"/>
  </w:style>
  <w:style w:styleId="Style_150" w:type="paragraph">
    <w:name w:val="WW8Num31z6"/>
    <w:link w:val="Style_150_ch"/>
  </w:style>
  <w:style w:styleId="Style_150_ch" w:type="character">
    <w:name w:val="WW8Num31z6"/>
    <w:link w:val="Style_150"/>
  </w:style>
  <w:style w:styleId="Style_151" w:type="paragraph">
    <w:name w:val="WW8Num3z2"/>
    <w:link w:val="Style_151_ch"/>
  </w:style>
  <w:style w:styleId="Style_151_ch" w:type="character">
    <w:name w:val="WW8Num3z2"/>
    <w:link w:val="Style_151"/>
  </w:style>
  <w:style w:styleId="Style_152" w:type="paragraph">
    <w:name w:val="WW8Num3z6"/>
    <w:link w:val="Style_152_ch"/>
  </w:style>
  <w:style w:styleId="Style_152_ch" w:type="character">
    <w:name w:val="WW8Num3z6"/>
    <w:link w:val="Style_152"/>
  </w:style>
  <w:style w:styleId="Style_153" w:type="paragraph">
    <w:name w:val="Знак примечания1"/>
    <w:link w:val="Style_153_ch"/>
    <w:rPr>
      <w:sz w:val="16"/>
    </w:rPr>
  </w:style>
  <w:style w:styleId="Style_153_ch" w:type="character">
    <w:name w:val="Знак примечания1"/>
    <w:link w:val="Style_153"/>
    <w:rPr>
      <w:sz w:val="16"/>
    </w:rPr>
  </w:style>
  <w:style w:styleId="Style_154" w:type="paragraph">
    <w:name w:val="WW8Num1z7"/>
    <w:link w:val="Style_154_ch"/>
  </w:style>
  <w:style w:styleId="Style_154_ch" w:type="character">
    <w:name w:val="WW8Num1z7"/>
    <w:link w:val="Style_154"/>
  </w:style>
  <w:style w:styleId="Style_155" w:type="paragraph">
    <w:name w:val="WW8Num22z5"/>
    <w:link w:val="Style_155_ch"/>
  </w:style>
  <w:style w:styleId="Style_155_ch" w:type="character">
    <w:name w:val="WW8Num22z5"/>
    <w:link w:val="Style_155"/>
  </w:style>
  <w:style w:styleId="Style_156" w:type="paragraph">
    <w:name w:val="WW8Num34z3"/>
    <w:link w:val="Style_156_ch"/>
  </w:style>
  <w:style w:styleId="Style_156_ch" w:type="character">
    <w:name w:val="WW8Num34z3"/>
    <w:link w:val="Style_156"/>
  </w:style>
  <w:style w:styleId="Style_157" w:type="paragraph">
    <w:name w:val="WW8Num5z7"/>
    <w:link w:val="Style_157_ch"/>
  </w:style>
  <w:style w:styleId="Style_157_ch" w:type="character">
    <w:name w:val="WW8Num5z7"/>
    <w:link w:val="Style_157"/>
  </w:style>
  <w:style w:styleId="Style_158" w:type="paragraph">
    <w:name w:val="WW8Num3z1"/>
    <w:link w:val="Style_158_ch"/>
  </w:style>
  <w:style w:styleId="Style_158_ch" w:type="character">
    <w:name w:val="WW8Num3z1"/>
    <w:link w:val="Style_158"/>
  </w:style>
  <w:style w:styleId="Style_159" w:type="paragraph">
    <w:name w:val="WW8Num27z0"/>
    <w:link w:val="Style_159_ch"/>
  </w:style>
  <w:style w:styleId="Style_159_ch" w:type="character">
    <w:name w:val="WW8Num27z0"/>
    <w:link w:val="Style_159"/>
  </w:style>
  <w:style w:styleId="Style_160" w:type="paragraph">
    <w:name w:val="WW8Num5z3"/>
    <w:link w:val="Style_160_ch"/>
  </w:style>
  <w:style w:styleId="Style_160_ch" w:type="character">
    <w:name w:val="WW8Num5z3"/>
    <w:link w:val="Style_160"/>
  </w:style>
  <w:style w:styleId="Style_161" w:type="paragraph">
    <w:name w:val="WW8Num15z6"/>
    <w:link w:val="Style_161_ch"/>
  </w:style>
  <w:style w:styleId="Style_161_ch" w:type="character">
    <w:name w:val="WW8Num15z6"/>
    <w:link w:val="Style_161"/>
  </w:style>
  <w:style w:styleId="Style_162" w:type="paragraph">
    <w:name w:val="WW8Num7z7"/>
    <w:link w:val="Style_162_ch"/>
  </w:style>
  <w:style w:styleId="Style_162_ch" w:type="character">
    <w:name w:val="WW8Num7z7"/>
    <w:link w:val="Style_162"/>
  </w:style>
  <w:style w:styleId="Style_163" w:type="paragraph">
    <w:name w:val="WW8Num22z6"/>
    <w:link w:val="Style_163_ch"/>
  </w:style>
  <w:style w:styleId="Style_163_ch" w:type="character">
    <w:name w:val="WW8Num22z6"/>
    <w:link w:val="Style_163"/>
  </w:style>
  <w:style w:styleId="Style_164" w:type="paragraph">
    <w:name w:val="WW8Num8z2"/>
    <w:link w:val="Style_164_ch"/>
  </w:style>
  <w:style w:styleId="Style_164_ch" w:type="character">
    <w:name w:val="WW8Num8z2"/>
    <w:link w:val="Style_164"/>
  </w:style>
  <w:style w:styleId="Style_165" w:type="paragraph">
    <w:name w:val="WW8Num29z4"/>
    <w:link w:val="Style_165_ch"/>
  </w:style>
  <w:style w:styleId="Style_165_ch" w:type="character">
    <w:name w:val="WW8Num29z4"/>
    <w:link w:val="Style_165"/>
  </w:style>
  <w:style w:styleId="Style_166" w:type="paragraph">
    <w:name w:val="WW8Num29z3"/>
    <w:link w:val="Style_166_ch"/>
  </w:style>
  <w:style w:styleId="Style_166_ch" w:type="character">
    <w:name w:val="WW8Num29z3"/>
    <w:link w:val="Style_166"/>
  </w:style>
  <w:style w:styleId="Style_167" w:type="paragraph">
    <w:name w:val="WW8Num31z8"/>
    <w:link w:val="Style_167_ch"/>
  </w:style>
  <w:style w:styleId="Style_167_ch" w:type="character">
    <w:name w:val="WW8Num31z8"/>
    <w:link w:val="Style_167"/>
  </w:style>
  <w:style w:styleId="Style_168" w:type="paragraph">
    <w:name w:val="Название объекта2"/>
    <w:basedOn w:val="Style_2"/>
    <w:link w:val="Style_168_ch"/>
    <w:pPr>
      <w:spacing w:after="120" w:before="120"/>
      <w:ind/>
    </w:pPr>
    <w:rPr>
      <w:i w:val="1"/>
    </w:rPr>
  </w:style>
  <w:style w:styleId="Style_168_ch" w:type="character">
    <w:name w:val="Название объекта2"/>
    <w:basedOn w:val="Style_2_ch"/>
    <w:link w:val="Style_168"/>
    <w:rPr>
      <w:i w:val="1"/>
    </w:rPr>
  </w:style>
  <w:style w:styleId="Style_169" w:type="paragraph">
    <w:name w:val="WW8Num32z3"/>
    <w:link w:val="Style_169_ch"/>
  </w:style>
  <w:style w:styleId="Style_169_ch" w:type="character">
    <w:name w:val="WW8Num32z3"/>
    <w:link w:val="Style_169"/>
  </w:style>
  <w:style w:styleId="Style_170" w:type="paragraph">
    <w:name w:val="WW8Num11z1"/>
    <w:link w:val="Style_170_ch"/>
  </w:style>
  <w:style w:styleId="Style_170_ch" w:type="character">
    <w:name w:val="WW8Num11z1"/>
    <w:link w:val="Style_170"/>
  </w:style>
  <w:style w:styleId="Style_171" w:type="paragraph">
    <w:name w:val="page number"/>
    <w:basedOn w:val="Style_51"/>
    <w:link w:val="Style_171_ch"/>
  </w:style>
  <w:style w:styleId="Style_171_ch" w:type="character">
    <w:name w:val="page number"/>
    <w:basedOn w:val="Style_51_ch"/>
    <w:link w:val="Style_171"/>
  </w:style>
  <w:style w:styleId="Style_172" w:type="paragraph">
    <w:name w:val="WW8Num15z8"/>
    <w:link w:val="Style_172_ch"/>
  </w:style>
  <w:style w:styleId="Style_172_ch" w:type="character">
    <w:name w:val="WW8Num15z8"/>
    <w:link w:val="Style_172"/>
  </w:style>
  <w:style w:styleId="Style_173" w:type="paragraph">
    <w:name w:val="Стандартный HTML Знак"/>
    <w:link w:val="Style_173_ch"/>
    <w:rPr>
      <w:rFonts w:ascii="Courier New" w:hAnsi="Courier New"/>
    </w:rPr>
  </w:style>
  <w:style w:styleId="Style_173_ch" w:type="character">
    <w:name w:val="Стандартный HTML Знак"/>
    <w:link w:val="Style_173"/>
    <w:rPr>
      <w:rFonts w:ascii="Courier New" w:hAnsi="Courier New"/>
    </w:rPr>
  </w:style>
  <w:style w:styleId="Style_174" w:type="paragraph">
    <w:name w:val="WW8Num12z8"/>
    <w:link w:val="Style_174_ch"/>
  </w:style>
  <w:style w:styleId="Style_174_ch" w:type="character">
    <w:name w:val="WW8Num12z8"/>
    <w:link w:val="Style_174"/>
  </w:style>
  <w:style w:styleId="Style_175" w:type="paragraph">
    <w:name w:val="heading 5"/>
    <w:basedOn w:val="Style_2"/>
    <w:next w:val="Style_2"/>
    <w:link w:val="Style_175_ch"/>
    <w:uiPriority w:val="9"/>
    <w:qFormat/>
    <w:pPr>
      <w:keepNext w:val="1"/>
      <w:numPr>
        <w:ilvl w:val="4"/>
        <w:numId w:val="1"/>
      </w:numPr>
      <w:ind/>
      <w:outlineLvl w:val="4"/>
    </w:pPr>
    <w:rPr>
      <w:b w:val="1"/>
      <w:sz w:val="28"/>
    </w:rPr>
  </w:style>
  <w:style w:styleId="Style_175_ch" w:type="character">
    <w:name w:val="heading 5"/>
    <w:basedOn w:val="Style_2_ch"/>
    <w:link w:val="Style_175"/>
    <w:rPr>
      <w:b w:val="1"/>
      <w:sz w:val="28"/>
    </w:rPr>
  </w:style>
  <w:style w:styleId="Style_176" w:type="paragraph">
    <w:name w:val="WW8Num17z0"/>
    <w:link w:val="Style_176_ch"/>
  </w:style>
  <w:style w:styleId="Style_176_ch" w:type="character">
    <w:name w:val="WW8Num17z0"/>
    <w:link w:val="Style_176"/>
  </w:style>
  <w:style w:styleId="Style_177" w:type="paragraph">
    <w:name w:val="WW8Num7z3"/>
    <w:link w:val="Style_177_ch"/>
  </w:style>
  <w:style w:styleId="Style_177_ch" w:type="character">
    <w:name w:val="WW8Num7z3"/>
    <w:link w:val="Style_177"/>
  </w:style>
  <w:style w:styleId="Style_178" w:type="paragraph">
    <w:name w:val="WW8Num26z4"/>
    <w:link w:val="Style_178_ch"/>
  </w:style>
  <w:style w:styleId="Style_178_ch" w:type="character">
    <w:name w:val="WW8Num26z4"/>
    <w:link w:val="Style_178"/>
  </w:style>
  <w:style w:styleId="Style_179" w:type="paragraph">
    <w:name w:val="WW8Num21z7"/>
    <w:link w:val="Style_179_ch"/>
  </w:style>
  <w:style w:styleId="Style_179_ch" w:type="character">
    <w:name w:val="WW8Num21z7"/>
    <w:link w:val="Style_179"/>
  </w:style>
  <w:style w:styleId="Style_180" w:type="paragraph">
    <w:name w:val="WW8Num23z8"/>
    <w:link w:val="Style_180_ch"/>
  </w:style>
  <w:style w:styleId="Style_180_ch" w:type="character">
    <w:name w:val="WW8Num23z8"/>
    <w:link w:val="Style_180"/>
  </w:style>
  <w:style w:styleId="Style_181" w:type="paragraph">
    <w:name w:val="WW8Num32z5"/>
    <w:link w:val="Style_181_ch"/>
  </w:style>
  <w:style w:styleId="Style_181_ch" w:type="character">
    <w:name w:val="WW8Num32z5"/>
    <w:link w:val="Style_181"/>
  </w:style>
  <w:style w:styleId="Style_182" w:type="paragraph">
    <w:name w:val="WW8Num11z6"/>
    <w:link w:val="Style_182_ch"/>
  </w:style>
  <w:style w:styleId="Style_182_ch" w:type="character">
    <w:name w:val="WW8Num11z6"/>
    <w:link w:val="Style_182"/>
  </w:style>
  <w:style w:styleId="Style_183" w:type="paragraph">
    <w:name w:val="WW8Num8z4"/>
    <w:link w:val="Style_183_ch"/>
  </w:style>
  <w:style w:styleId="Style_183_ch" w:type="character">
    <w:name w:val="WW8Num8z4"/>
    <w:link w:val="Style_183"/>
  </w:style>
  <w:style w:styleId="Style_184" w:type="paragraph">
    <w:name w:val="WW8Num23z1"/>
    <w:link w:val="Style_184_ch"/>
  </w:style>
  <w:style w:styleId="Style_184_ch" w:type="character">
    <w:name w:val="WW8Num23z1"/>
    <w:link w:val="Style_184"/>
  </w:style>
  <w:style w:styleId="Style_185" w:type="paragraph">
    <w:name w:val="WW8Num33z0"/>
    <w:link w:val="Style_185_ch"/>
  </w:style>
  <w:style w:styleId="Style_185_ch" w:type="character">
    <w:name w:val="WW8Num33z0"/>
    <w:link w:val="Style_185"/>
  </w:style>
  <w:style w:styleId="Style_186" w:type="paragraph">
    <w:name w:val="Текст выноски Знак"/>
    <w:link w:val="Style_186_ch"/>
    <w:rPr>
      <w:rFonts w:ascii="Tahoma" w:hAnsi="Tahoma"/>
      <w:sz w:val="16"/>
    </w:rPr>
  </w:style>
  <w:style w:styleId="Style_186_ch" w:type="character">
    <w:name w:val="Текст выноски Знак"/>
    <w:link w:val="Style_186"/>
    <w:rPr>
      <w:rFonts w:ascii="Tahoma" w:hAnsi="Tahoma"/>
      <w:sz w:val="16"/>
    </w:rPr>
  </w:style>
  <w:style w:styleId="Style_187" w:type="paragraph">
    <w:name w:val="WW8Num25z6"/>
    <w:link w:val="Style_187_ch"/>
  </w:style>
  <w:style w:styleId="Style_187_ch" w:type="character">
    <w:name w:val="WW8Num25z6"/>
    <w:link w:val="Style_187"/>
  </w:style>
  <w:style w:styleId="Style_188" w:type="paragraph">
    <w:name w:val="WW8Num14z6"/>
    <w:link w:val="Style_188_ch"/>
  </w:style>
  <w:style w:styleId="Style_188_ch" w:type="character">
    <w:name w:val="WW8Num14z6"/>
    <w:link w:val="Style_188"/>
  </w:style>
  <w:style w:styleId="Style_189" w:type="paragraph">
    <w:name w:val="WW8Num27z4"/>
    <w:link w:val="Style_189_ch"/>
  </w:style>
  <w:style w:styleId="Style_189_ch" w:type="character">
    <w:name w:val="WW8Num27z4"/>
    <w:link w:val="Style_189"/>
  </w:style>
  <w:style w:styleId="Style_190" w:type="paragraph">
    <w:name w:val="WW8Num28z5"/>
    <w:link w:val="Style_190_ch"/>
  </w:style>
  <w:style w:styleId="Style_190_ch" w:type="character">
    <w:name w:val="WW8Num28z5"/>
    <w:link w:val="Style_190"/>
  </w:style>
  <w:style w:styleId="Style_191" w:type="paragraph">
    <w:name w:val="heading 1"/>
    <w:basedOn w:val="Style_2"/>
    <w:next w:val="Style_2"/>
    <w:link w:val="Style_191_ch"/>
    <w:uiPriority w:val="9"/>
    <w:qFormat/>
    <w:pPr>
      <w:keepNext w:val="1"/>
      <w:numPr>
        <w:ilvl w:val="0"/>
        <w:numId w:val="1"/>
      </w:numPr>
      <w:ind/>
      <w:jc w:val="center"/>
      <w:outlineLvl w:val="0"/>
    </w:pPr>
    <w:rPr>
      <w:sz w:val="28"/>
    </w:rPr>
  </w:style>
  <w:style w:styleId="Style_191_ch" w:type="character">
    <w:name w:val="heading 1"/>
    <w:basedOn w:val="Style_2_ch"/>
    <w:link w:val="Style_191"/>
    <w:rPr>
      <w:sz w:val="28"/>
    </w:rPr>
  </w:style>
  <w:style w:styleId="Style_192" w:type="paragraph">
    <w:name w:val="WW8Num31z7"/>
    <w:link w:val="Style_192_ch"/>
  </w:style>
  <w:style w:styleId="Style_192_ch" w:type="character">
    <w:name w:val="WW8Num31z7"/>
    <w:link w:val="Style_192"/>
  </w:style>
  <w:style w:styleId="Style_193" w:type="paragraph">
    <w:name w:val="WW8Num31z1"/>
    <w:link w:val="Style_193_ch"/>
  </w:style>
  <w:style w:styleId="Style_193_ch" w:type="character">
    <w:name w:val="WW8Num31z1"/>
    <w:link w:val="Style_193"/>
  </w:style>
  <w:style w:styleId="Style_194" w:type="paragraph">
    <w:name w:val="WW8Num34z0"/>
    <w:link w:val="Style_194_ch"/>
  </w:style>
  <w:style w:styleId="Style_194_ch" w:type="character">
    <w:name w:val="WW8Num34z0"/>
    <w:link w:val="Style_194"/>
  </w:style>
  <w:style w:styleId="Style_195" w:type="paragraph">
    <w:name w:val="WW8Num18z5"/>
    <w:link w:val="Style_195_ch"/>
  </w:style>
  <w:style w:styleId="Style_195_ch" w:type="character">
    <w:name w:val="WW8Num18z5"/>
    <w:link w:val="Style_195"/>
  </w:style>
  <w:style w:styleId="Style_196" w:type="paragraph">
    <w:name w:val="WW8Num11z0"/>
    <w:link w:val="Style_196_ch"/>
  </w:style>
  <w:style w:styleId="Style_196_ch" w:type="character">
    <w:name w:val="WW8Num11z0"/>
    <w:link w:val="Style_196"/>
  </w:style>
  <w:style w:styleId="Style_197" w:type="paragraph">
    <w:name w:val="WW8Num10z1"/>
    <w:link w:val="Style_197_ch"/>
  </w:style>
  <w:style w:styleId="Style_197_ch" w:type="character">
    <w:name w:val="WW8Num10z1"/>
    <w:link w:val="Style_197"/>
  </w:style>
  <w:style w:styleId="Style_198" w:type="paragraph">
    <w:name w:val="WW8Num29z0"/>
    <w:link w:val="Style_198_ch"/>
  </w:style>
  <w:style w:styleId="Style_198_ch" w:type="character">
    <w:name w:val="WW8Num29z0"/>
    <w:link w:val="Style_198"/>
  </w:style>
  <w:style w:styleId="Style_199" w:type="paragraph">
    <w:name w:val="WW8Num13z2"/>
    <w:link w:val="Style_199_ch"/>
  </w:style>
  <w:style w:styleId="Style_199_ch" w:type="character">
    <w:name w:val="WW8Num13z2"/>
    <w:link w:val="Style_199"/>
  </w:style>
  <w:style w:styleId="Style_200" w:type="paragraph">
    <w:name w:val="Hyperlink"/>
    <w:link w:val="Style_200_ch"/>
    <w:rPr>
      <w:color w:val="0000FF"/>
      <w:u w:val="single"/>
    </w:rPr>
  </w:style>
  <w:style w:styleId="Style_200_ch" w:type="character">
    <w:name w:val="Hyperlink"/>
    <w:link w:val="Style_200"/>
    <w:rPr>
      <w:color w:val="0000FF"/>
      <w:u w:val="single"/>
    </w:rPr>
  </w:style>
  <w:style w:styleId="Style_201" w:type="paragraph">
    <w:name w:val="Footnote"/>
    <w:link w:val="Style_201_ch"/>
    <w:pPr>
      <w:ind w:firstLine="851" w:left="0"/>
      <w:jc w:val="both"/>
    </w:pPr>
    <w:rPr>
      <w:rFonts w:ascii="XO Thames" w:hAnsi="XO Thames"/>
      <w:sz w:val="22"/>
    </w:rPr>
  </w:style>
  <w:style w:styleId="Style_201_ch" w:type="character">
    <w:name w:val="Footnote"/>
    <w:link w:val="Style_201"/>
    <w:rPr>
      <w:rFonts w:ascii="XO Thames" w:hAnsi="XO Thames"/>
      <w:sz w:val="22"/>
    </w:rPr>
  </w:style>
  <w:style w:styleId="Style_202" w:type="paragraph">
    <w:name w:val="heading 8"/>
    <w:basedOn w:val="Style_2"/>
    <w:next w:val="Style_2"/>
    <w:link w:val="Style_202_ch"/>
    <w:uiPriority w:val="9"/>
    <w:qFormat/>
    <w:pPr>
      <w:keepNext w:val="1"/>
      <w:numPr>
        <w:ilvl w:val="7"/>
        <w:numId w:val="1"/>
      </w:numPr>
      <w:ind/>
      <w:outlineLvl w:val="7"/>
    </w:pPr>
    <w:rPr>
      <w:sz w:val="28"/>
    </w:rPr>
  </w:style>
  <w:style w:styleId="Style_202_ch" w:type="character">
    <w:name w:val="heading 8"/>
    <w:basedOn w:val="Style_2_ch"/>
    <w:link w:val="Style_202"/>
    <w:rPr>
      <w:sz w:val="28"/>
    </w:rPr>
  </w:style>
  <w:style w:styleId="Style_203" w:type="paragraph">
    <w:name w:val="Footer"/>
    <w:basedOn w:val="Style_2"/>
    <w:link w:val="Style_203_ch"/>
  </w:style>
  <w:style w:styleId="Style_203_ch" w:type="character">
    <w:name w:val="Footer"/>
    <w:basedOn w:val="Style_2_ch"/>
    <w:link w:val="Style_203"/>
  </w:style>
  <w:style w:styleId="Style_204" w:type="paragraph">
    <w:name w:val="Default"/>
    <w:link w:val="Style_204_ch"/>
    <w:pPr>
      <w:widowControl w:val="1"/>
      <w:spacing w:after="0" w:before="0"/>
      <w:ind/>
      <w:jc w:val="left"/>
    </w:pPr>
    <w:rPr>
      <w:rFonts w:ascii="Times New Roman" w:hAnsi="Times New Roman"/>
      <w:color w:val="000000"/>
      <w:sz w:val="24"/>
    </w:rPr>
  </w:style>
  <w:style w:styleId="Style_204_ch" w:type="character">
    <w:name w:val="Default"/>
    <w:link w:val="Style_204"/>
    <w:rPr>
      <w:rFonts w:ascii="Times New Roman" w:hAnsi="Times New Roman"/>
      <w:color w:val="000000"/>
      <w:sz w:val="24"/>
    </w:rPr>
  </w:style>
  <w:style w:styleId="Style_205" w:type="paragraph">
    <w:name w:val="WW8Num4z8"/>
    <w:link w:val="Style_205_ch"/>
  </w:style>
  <w:style w:styleId="Style_205_ch" w:type="character">
    <w:name w:val="WW8Num4z8"/>
    <w:link w:val="Style_205"/>
  </w:style>
  <w:style w:styleId="Style_206" w:type="paragraph">
    <w:name w:val="WW8Num17z6"/>
    <w:link w:val="Style_206_ch"/>
  </w:style>
  <w:style w:styleId="Style_206_ch" w:type="character">
    <w:name w:val="WW8Num17z6"/>
    <w:link w:val="Style_206"/>
  </w:style>
  <w:style w:styleId="Style_207" w:type="paragraph">
    <w:name w:val="toc 1"/>
    <w:next w:val="Style_2"/>
    <w:link w:val="Style_207_ch"/>
    <w:uiPriority w:val="39"/>
    <w:pPr>
      <w:ind w:firstLine="0" w:left="0"/>
      <w:jc w:val="left"/>
    </w:pPr>
    <w:rPr>
      <w:rFonts w:ascii="XO Thames" w:hAnsi="XO Thames"/>
      <w:b w:val="1"/>
      <w:sz w:val="28"/>
    </w:rPr>
  </w:style>
  <w:style w:styleId="Style_207_ch" w:type="character">
    <w:name w:val="toc 1"/>
    <w:link w:val="Style_207"/>
    <w:rPr>
      <w:rFonts w:ascii="XO Thames" w:hAnsi="XO Thames"/>
      <w:b w:val="1"/>
      <w:sz w:val="28"/>
    </w:rPr>
  </w:style>
  <w:style w:styleId="Style_208" w:type="paragraph">
    <w:name w:val="WW8Num4z5"/>
    <w:link w:val="Style_208_ch"/>
  </w:style>
  <w:style w:styleId="Style_208_ch" w:type="character">
    <w:name w:val="WW8Num4z5"/>
    <w:link w:val="Style_208"/>
  </w:style>
  <w:style w:styleId="Style_209" w:type="paragraph">
    <w:name w:val="WW8Num10z2"/>
    <w:link w:val="Style_209_ch"/>
  </w:style>
  <w:style w:styleId="Style_209_ch" w:type="character">
    <w:name w:val="WW8Num10z2"/>
    <w:link w:val="Style_209"/>
  </w:style>
  <w:style w:styleId="Style_210" w:type="paragraph">
    <w:name w:val="WW8Num9z3"/>
    <w:link w:val="Style_210_ch"/>
  </w:style>
  <w:style w:styleId="Style_210_ch" w:type="character">
    <w:name w:val="WW8Num9z3"/>
    <w:link w:val="Style_210"/>
  </w:style>
  <w:style w:styleId="Style_211" w:type="paragraph">
    <w:name w:val="WW8Num33z4"/>
    <w:link w:val="Style_211_ch"/>
  </w:style>
  <w:style w:styleId="Style_211_ch" w:type="character">
    <w:name w:val="WW8Num33z4"/>
    <w:link w:val="Style_211"/>
  </w:style>
  <w:style w:styleId="Style_212" w:type="paragraph">
    <w:name w:val="WW8Num30z4"/>
    <w:link w:val="Style_212_ch"/>
  </w:style>
  <w:style w:styleId="Style_212_ch" w:type="character">
    <w:name w:val="WW8Num30z4"/>
    <w:link w:val="Style_212"/>
  </w:style>
  <w:style w:styleId="Style_213" w:type="paragraph">
    <w:name w:val="WW8Num23z2"/>
    <w:link w:val="Style_213_ch"/>
  </w:style>
  <w:style w:styleId="Style_213_ch" w:type="character">
    <w:name w:val="WW8Num23z2"/>
    <w:link w:val="Style_213"/>
  </w:style>
  <w:style w:styleId="Style_214" w:type="paragraph">
    <w:name w:val="WW8Num23z7"/>
    <w:link w:val="Style_214_ch"/>
  </w:style>
  <w:style w:styleId="Style_214_ch" w:type="character">
    <w:name w:val="WW8Num23z7"/>
    <w:link w:val="Style_214"/>
  </w:style>
  <w:style w:styleId="Style_215" w:type="paragraph">
    <w:name w:val="WW8Num19z8"/>
    <w:link w:val="Style_215_ch"/>
  </w:style>
  <w:style w:styleId="Style_215_ch" w:type="character">
    <w:name w:val="WW8Num19z8"/>
    <w:link w:val="Style_215"/>
  </w:style>
  <w:style w:styleId="Style_216" w:type="paragraph">
    <w:name w:val="Header and Footer"/>
    <w:link w:val="Style_216_ch"/>
    <w:pPr>
      <w:spacing w:line="240" w:lineRule="auto"/>
      <w:ind/>
      <w:jc w:val="both"/>
    </w:pPr>
    <w:rPr>
      <w:rFonts w:ascii="XO Thames" w:hAnsi="XO Thames"/>
      <w:sz w:val="20"/>
    </w:rPr>
  </w:style>
  <w:style w:styleId="Style_216_ch" w:type="character">
    <w:name w:val="Header and Footer"/>
    <w:link w:val="Style_216"/>
    <w:rPr>
      <w:rFonts w:ascii="XO Thames" w:hAnsi="XO Thames"/>
      <w:sz w:val="20"/>
    </w:rPr>
  </w:style>
  <w:style w:styleId="Style_217" w:type="paragraph">
    <w:name w:val="WW8Num24z7"/>
    <w:link w:val="Style_217_ch"/>
  </w:style>
  <w:style w:styleId="Style_217_ch" w:type="character">
    <w:name w:val="WW8Num24z7"/>
    <w:link w:val="Style_217"/>
  </w:style>
  <w:style w:styleId="Style_218" w:type="paragraph">
    <w:name w:val="Body Text Indent"/>
    <w:basedOn w:val="Style_2"/>
    <w:link w:val="Style_218_ch"/>
    <w:pPr>
      <w:ind w:firstLine="0" w:left="510"/>
      <w:jc w:val="both"/>
    </w:pPr>
    <w:rPr>
      <w:sz w:val="32"/>
    </w:rPr>
  </w:style>
  <w:style w:styleId="Style_218_ch" w:type="character">
    <w:name w:val="Body Text Indent"/>
    <w:basedOn w:val="Style_2_ch"/>
    <w:link w:val="Style_218"/>
    <w:rPr>
      <w:sz w:val="32"/>
    </w:rPr>
  </w:style>
  <w:style w:styleId="Style_219" w:type="paragraph">
    <w:name w:val="Основной текст с отступом 21"/>
    <w:basedOn w:val="Style_2"/>
    <w:link w:val="Style_219_ch"/>
    <w:pPr>
      <w:ind w:firstLine="0" w:left="510"/>
      <w:jc w:val="both"/>
    </w:pPr>
    <w:rPr>
      <w:sz w:val="28"/>
    </w:rPr>
  </w:style>
  <w:style w:styleId="Style_219_ch" w:type="character">
    <w:name w:val="Основной текст с отступом 21"/>
    <w:basedOn w:val="Style_2_ch"/>
    <w:link w:val="Style_219"/>
    <w:rPr>
      <w:sz w:val="28"/>
    </w:rPr>
  </w:style>
  <w:style w:styleId="Style_220" w:type="paragraph">
    <w:name w:val="WW8Num5z1"/>
    <w:link w:val="Style_220_ch"/>
  </w:style>
  <w:style w:styleId="Style_220_ch" w:type="character">
    <w:name w:val="WW8Num5z1"/>
    <w:link w:val="Style_220"/>
  </w:style>
  <w:style w:styleId="Style_221" w:type="paragraph">
    <w:name w:val="WW8Num6z2"/>
    <w:link w:val="Style_221_ch"/>
    <w:rPr>
      <w:rFonts w:ascii="Wingdings" w:hAnsi="Wingdings"/>
    </w:rPr>
  </w:style>
  <w:style w:styleId="Style_221_ch" w:type="character">
    <w:name w:val="WW8Num6z2"/>
    <w:link w:val="Style_221"/>
    <w:rPr>
      <w:rFonts w:ascii="Wingdings" w:hAnsi="Wingdings"/>
    </w:rPr>
  </w:style>
  <w:style w:styleId="Style_222" w:type="paragraph">
    <w:name w:val="WW8Num28z3"/>
    <w:link w:val="Style_222_ch"/>
  </w:style>
  <w:style w:styleId="Style_222_ch" w:type="character">
    <w:name w:val="WW8Num28z3"/>
    <w:link w:val="Style_222"/>
  </w:style>
  <w:style w:styleId="Style_223" w:type="paragraph">
    <w:name w:val="WW8Num21z2"/>
    <w:link w:val="Style_223_ch"/>
  </w:style>
  <w:style w:styleId="Style_223_ch" w:type="character">
    <w:name w:val="WW8Num21z2"/>
    <w:link w:val="Style_223"/>
  </w:style>
  <w:style w:styleId="Style_224" w:type="paragraph">
    <w:name w:val="WW8Num26z3"/>
    <w:link w:val="Style_224_ch"/>
  </w:style>
  <w:style w:styleId="Style_224_ch" w:type="character">
    <w:name w:val="WW8Num26z3"/>
    <w:link w:val="Style_224"/>
  </w:style>
  <w:style w:styleId="Style_225" w:type="paragraph">
    <w:name w:val="WW8Num30z3"/>
    <w:link w:val="Style_225_ch"/>
  </w:style>
  <w:style w:styleId="Style_225_ch" w:type="character">
    <w:name w:val="WW8Num30z3"/>
    <w:link w:val="Style_225"/>
  </w:style>
  <w:style w:styleId="Style_226" w:type="paragraph">
    <w:name w:val="caption"/>
    <w:basedOn w:val="Style_2"/>
    <w:link w:val="Style_226_ch"/>
    <w:pPr>
      <w:spacing w:after="120" w:before="120"/>
      <w:ind/>
    </w:pPr>
    <w:rPr>
      <w:i w:val="1"/>
    </w:rPr>
  </w:style>
  <w:style w:styleId="Style_226_ch" w:type="character">
    <w:name w:val="caption"/>
    <w:basedOn w:val="Style_2_ch"/>
    <w:link w:val="Style_226"/>
    <w:rPr>
      <w:i w:val="1"/>
    </w:rPr>
  </w:style>
  <w:style w:styleId="Style_227" w:type="paragraph">
    <w:name w:val="WW8Num5z6"/>
    <w:link w:val="Style_227_ch"/>
  </w:style>
  <w:style w:styleId="Style_227_ch" w:type="character">
    <w:name w:val="WW8Num5z6"/>
    <w:link w:val="Style_227"/>
  </w:style>
  <w:style w:styleId="Style_228" w:type="paragraph">
    <w:name w:val="WW8Num16z1"/>
    <w:link w:val="Style_228_ch"/>
  </w:style>
  <w:style w:styleId="Style_228_ch" w:type="character">
    <w:name w:val="WW8Num16z1"/>
    <w:link w:val="Style_228"/>
  </w:style>
  <w:style w:styleId="Style_229" w:type="paragraph">
    <w:name w:val="WW8Num16z7"/>
    <w:link w:val="Style_229_ch"/>
  </w:style>
  <w:style w:styleId="Style_229_ch" w:type="character">
    <w:name w:val="WW8Num16z7"/>
    <w:link w:val="Style_229"/>
  </w:style>
  <w:style w:styleId="Style_230" w:type="paragraph">
    <w:name w:val="WW8Num30z5"/>
    <w:link w:val="Style_230_ch"/>
  </w:style>
  <w:style w:styleId="Style_230_ch" w:type="character">
    <w:name w:val="WW8Num30z5"/>
    <w:link w:val="Style_230"/>
  </w:style>
  <w:style w:styleId="Style_231" w:type="paragraph">
    <w:name w:val="WW8Num10z8"/>
    <w:link w:val="Style_231_ch"/>
  </w:style>
  <w:style w:styleId="Style_231_ch" w:type="character">
    <w:name w:val="WW8Num10z8"/>
    <w:link w:val="Style_231"/>
  </w:style>
  <w:style w:styleId="Style_232" w:type="paragraph">
    <w:name w:val="WW8Num9z6"/>
    <w:link w:val="Style_232_ch"/>
  </w:style>
  <w:style w:styleId="Style_232_ch" w:type="character">
    <w:name w:val="WW8Num9z6"/>
    <w:link w:val="Style_232"/>
  </w:style>
  <w:style w:styleId="Style_233" w:type="paragraph">
    <w:name w:val="WW8Num20z0"/>
    <w:link w:val="Style_233_ch"/>
  </w:style>
  <w:style w:styleId="Style_233_ch" w:type="character">
    <w:name w:val="WW8Num20z0"/>
    <w:link w:val="Style_233"/>
  </w:style>
  <w:style w:styleId="Style_234" w:type="paragraph">
    <w:name w:val="toc 9"/>
    <w:next w:val="Style_2"/>
    <w:link w:val="Style_234_ch"/>
    <w:uiPriority w:val="39"/>
    <w:pPr>
      <w:ind w:firstLine="0" w:left="1600"/>
      <w:jc w:val="left"/>
    </w:pPr>
    <w:rPr>
      <w:rFonts w:ascii="XO Thames" w:hAnsi="XO Thames"/>
      <w:sz w:val="28"/>
    </w:rPr>
  </w:style>
  <w:style w:styleId="Style_234_ch" w:type="character">
    <w:name w:val="toc 9"/>
    <w:link w:val="Style_234"/>
    <w:rPr>
      <w:rFonts w:ascii="XO Thames" w:hAnsi="XO Thames"/>
      <w:sz w:val="28"/>
    </w:rPr>
  </w:style>
  <w:style w:styleId="Style_235" w:type="paragraph">
    <w:name w:val="WW8Num24z3"/>
    <w:link w:val="Style_235_ch"/>
  </w:style>
  <w:style w:styleId="Style_235_ch" w:type="character">
    <w:name w:val="WW8Num24z3"/>
    <w:link w:val="Style_235"/>
  </w:style>
  <w:style w:styleId="Style_236" w:type="paragraph">
    <w:name w:val="Standard"/>
    <w:link w:val="Style_236_ch"/>
    <w:pPr>
      <w:widowControl w:val="1"/>
      <w:spacing w:after="0" w:before="0"/>
      <w:ind/>
      <w:jc w:val="left"/>
    </w:pPr>
    <w:rPr>
      <w:rFonts w:ascii="Times New Roman" w:hAnsi="Times New Roman"/>
      <w:color w:val="000000"/>
      <w:sz w:val="24"/>
    </w:rPr>
  </w:style>
  <w:style w:styleId="Style_236_ch" w:type="character">
    <w:name w:val="Standard"/>
    <w:link w:val="Style_236"/>
    <w:rPr>
      <w:rFonts w:ascii="Times New Roman" w:hAnsi="Times New Roman"/>
      <w:color w:val="000000"/>
      <w:sz w:val="24"/>
    </w:rPr>
  </w:style>
  <w:style w:styleId="Style_237" w:type="paragraph">
    <w:name w:val="WW8Num31z2"/>
    <w:link w:val="Style_237_ch"/>
  </w:style>
  <w:style w:styleId="Style_237_ch" w:type="character">
    <w:name w:val="WW8Num31z2"/>
    <w:link w:val="Style_237"/>
  </w:style>
  <w:style w:styleId="Style_238" w:type="paragraph">
    <w:name w:val="WW8Num19z5"/>
    <w:link w:val="Style_238_ch"/>
  </w:style>
  <w:style w:styleId="Style_238_ch" w:type="character">
    <w:name w:val="WW8Num19z5"/>
    <w:link w:val="Style_238"/>
  </w:style>
  <w:style w:styleId="Style_239" w:type="paragraph">
    <w:name w:val="WW8Num17z1"/>
    <w:link w:val="Style_239_ch"/>
  </w:style>
  <w:style w:styleId="Style_239_ch" w:type="character">
    <w:name w:val="WW8Num17z1"/>
    <w:link w:val="Style_239"/>
  </w:style>
  <w:style w:styleId="Style_240" w:type="paragraph">
    <w:name w:val="WW8Num24z0"/>
    <w:link w:val="Style_240_ch"/>
  </w:style>
  <w:style w:styleId="Style_240_ch" w:type="character">
    <w:name w:val="WW8Num24z0"/>
    <w:link w:val="Style_240"/>
  </w:style>
  <w:style w:styleId="Style_241" w:type="paragraph">
    <w:name w:val="WW8Num2z2"/>
    <w:link w:val="Style_241_ch"/>
    <w:rPr>
      <w:rFonts w:ascii="Wingdings" w:hAnsi="Wingdings"/>
    </w:rPr>
  </w:style>
  <w:style w:styleId="Style_241_ch" w:type="character">
    <w:name w:val="WW8Num2z2"/>
    <w:link w:val="Style_241"/>
    <w:rPr>
      <w:rFonts w:ascii="Wingdings" w:hAnsi="Wingdings"/>
    </w:rPr>
  </w:style>
  <w:style w:styleId="Style_242" w:type="paragraph">
    <w:name w:val="List"/>
    <w:basedOn w:val="Style_8"/>
    <w:link w:val="Style_242_ch"/>
  </w:style>
  <w:style w:styleId="Style_242_ch" w:type="character">
    <w:name w:val="List"/>
    <w:basedOn w:val="Style_8_ch"/>
    <w:link w:val="Style_242"/>
  </w:style>
  <w:style w:styleId="Style_243" w:type="paragraph">
    <w:name w:val="WW8Num25z5"/>
    <w:link w:val="Style_243_ch"/>
  </w:style>
  <w:style w:styleId="Style_243_ch" w:type="character">
    <w:name w:val="WW8Num25z5"/>
    <w:link w:val="Style_243"/>
  </w:style>
  <w:style w:styleId="Style_244" w:type="paragraph">
    <w:name w:val="Тема примечания Знак"/>
    <w:link w:val="Style_244_ch"/>
    <w:rPr>
      <w:b w:val="1"/>
    </w:rPr>
  </w:style>
  <w:style w:styleId="Style_244_ch" w:type="character">
    <w:name w:val="Тема примечания Знак"/>
    <w:link w:val="Style_244"/>
    <w:rPr>
      <w:b w:val="1"/>
    </w:rPr>
  </w:style>
  <w:style w:styleId="Style_245" w:type="paragraph">
    <w:name w:val="WW8Num31z5"/>
    <w:link w:val="Style_245_ch"/>
  </w:style>
  <w:style w:styleId="Style_245_ch" w:type="character">
    <w:name w:val="WW8Num31z5"/>
    <w:link w:val="Style_245"/>
  </w:style>
  <w:style w:styleId="Style_246" w:type="paragraph">
    <w:name w:val="WW8Num27z3"/>
    <w:link w:val="Style_246_ch"/>
  </w:style>
  <w:style w:styleId="Style_246_ch" w:type="character">
    <w:name w:val="WW8Num27z3"/>
    <w:link w:val="Style_246"/>
  </w:style>
  <w:style w:styleId="Style_247" w:type="paragraph">
    <w:name w:val="WW8Num11z3"/>
    <w:link w:val="Style_247_ch"/>
  </w:style>
  <w:style w:styleId="Style_247_ch" w:type="character">
    <w:name w:val="WW8Num11z3"/>
    <w:link w:val="Style_247"/>
  </w:style>
  <w:style w:styleId="Style_248" w:type="paragraph">
    <w:name w:val="WW8Num11z8"/>
    <w:link w:val="Style_248_ch"/>
  </w:style>
  <w:style w:styleId="Style_248_ch" w:type="character">
    <w:name w:val="WW8Num11z8"/>
    <w:link w:val="Style_248"/>
  </w:style>
  <w:style w:styleId="Style_249" w:type="paragraph">
    <w:name w:val="WW8Num3z0"/>
    <w:link w:val="Style_249_ch"/>
  </w:style>
  <w:style w:styleId="Style_249_ch" w:type="character">
    <w:name w:val="WW8Num3z0"/>
    <w:link w:val="Style_249"/>
  </w:style>
  <w:style w:styleId="Style_250" w:type="paragraph">
    <w:name w:val="WW8Num8z3"/>
    <w:link w:val="Style_250_ch"/>
  </w:style>
  <w:style w:styleId="Style_250_ch" w:type="character">
    <w:name w:val="WW8Num8z3"/>
    <w:link w:val="Style_250"/>
  </w:style>
  <w:style w:styleId="Style_251" w:type="paragraph">
    <w:name w:val="WW8Num15z7"/>
    <w:link w:val="Style_251_ch"/>
  </w:style>
  <w:style w:styleId="Style_251_ch" w:type="character">
    <w:name w:val="WW8Num15z7"/>
    <w:link w:val="Style_251"/>
  </w:style>
  <w:style w:styleId="Style_252" w:type="paragraph">
    <w:name w:val="WW8Num12z6"/>
    <w:link w:val="Style_252_ch"/>
  </w:style>
  <w:style w:styleId="Style_252_ch" w:type="character">
    <w:name w:val="WW8Num12z6"/>
    <w:link w:val="Style_252"/>
  </w:style>
  <w:style w:styleId="Style_253" w:type="paragraph">
    <w:name w:val="WW8Num8z5"/>
    <w:link w:val="Style_253_ch"/>
  </w:style>
  <w:style w:styleId="Style_253_ch" w:type="character">
    <w:name w:val="WW8Num8z5"/>
    <w:link w:val="Style_253"/>
  </w:style>
  <w:style w:styleId="Style_254" w:type="paragraph">
    <w:name w:val="WW8Num7z4"/>
    <w:link w:val="Style_254_ch"/>
  </w:style>
  <w:style w:styleId="Style_254_ch" w:type="character">
    <w:name w:val="WW8Num7z4"/>
    <w:link w:val="Style_254"/>
  </w:style>
  <w:style w:styleId="Style_255" w:type="paragraph">
    <w:name w:val="WW8Num22z8"/>
    <w:link w:val="Style_255_ch"/>
  </w:style>
  <w:style w:styleId="Style_255_ch" w:type="character">
    <w:name w:val="WW8Num22z8"/>
    <w:link w:val="Style_255"/>
  </w:style>
  <w:style w:styleId="Style_256" w:type="paragraph">
    <w:name w:val="WW8Num11z2"/>
    <w:link w:val="Style_256_ch"/>
  </w:style>
  <w:style w:styleId="Style_256_ch" w:type="character">
    <w:name w:val="WW8Num11z2"/>
    <w:link w:val="Style_256"/>
  </w:style>
  <w:style w:styleId="Style_257" w:type="paragraph">
    <w:name w:val="WW8Num15z1"/>
    <w:link w:val="Style_257_ch"/>
  </w:style>
  <w:style w:styleId="Style_257_ch" w:type="character">
    <w:name w:val="WW8Num15z1"/>
    <w:link w:val="Style_257"/>
  </w:style>
  <w:style w:styleId="Style_258" w:type="paragraph">
    <w:name w:val="WW8Num32z1"/>
    <w:link w:val="Style_258_ch"/>
  </w:style>
  <w:style w:styleId="Style_258_ch" w:type="character">
    <w:name w:val="WW8Num32z1"/>
    <w:link w:val="Style_258"/>
  </w:style>
  <w:style w:styleId="Style_259" w:type="paragraph">
    <w:name w:val="WW8Num2z0"/>
    <w:link w:val="Style_259_ch"/>
    <w:rPr>
      <w:rFonts w:ascii="Times New Roman" w:hAnsi="Times New Roman"/>
    </w:rPr>
  </w:style>
  <w:style w:styleId="Style_259_ch" w:type="character">
    <w:name w:val="WW8Num2z0"/>
    <w:link w:val="Style_259"/>
    <w:rPr>
      <w:rFonts w:ascii="Times New Roman" w:hAnsi="Times New Roman"/>
    </w:rPr>
  </w:style>
  <w:style w:styleId="Style_260" w:type="paragraph">
    <w:name w:val="WW8Num13z7"/>
    <w:link w:val="Style_260_ch"/>
  </w:style>
  <w:style w:styleId="Style_260_ch" w:type="character">
    <w:name w:val="WW8Num13z7"/>
    <w:link w:val="Style_260"/>
  </w:style>
  <w:style w:styleId="Style_261" w:type="paragraph">
    <w:name w:val="WW8Num17z2"/>
    <w:link w:val="Style_261_ch"/>
  </w:style>
  <w:style w:styleId="Style_261_ch" w:type="character">
    <w:name w:val="WW8Num17z2"/>
    <w:link w:val="Style_261"/>
  </w:style>
  <w:style w:styleId="Style_262" w:type="paragraph">
    <w:name w:val="WW8Num18z3"/>
    <w:link w:val="Style_262_ch"/>
  </w:style>
  <w:style w:styleId="Style_262_ch" w:type="character">
    <w:name w:val="WW8Num18z3"/>
    <w:link w:val="Style_262"/>
  </w:style>
  <w:style w:styleId="Style_263" w:type="paragraph">
    <w:name w:val="Основной шрифт абзаца2"/>
    <w:link w:val="Style_263_ch"/>
  </w:style>
  <w:style w:styleId="Style_263_ch" w:type="character">
    <w:name w:val="Основной шрифт абзаца2"/>
    <w:link w:val="Style_263"/>
  </w:style>
  <w:style w:styleId="Style_264" w:type="paragraph">
    <w:name w:val="WW8Num27z5"/>
    <w:link w:val="Style_264_ch"/>
  </w:style>
  <w:style w:styleId="Style_264_ch" w:type="character">
    <w:name w:val="WW8Num27z5"/>
    <w:link w:val="Style_264"/>
  </w:style>
  <w:style w:styleId="Style_265" w:type="paragraph">
    <w:name w:val="WW8Num8z6"/>
    <w:link w:val="Style_265_ch"/>
  </w:style>
  <w:style w:styleId="Style_265_ch" w:type="character">
    <w:name w:val="WW8Num8z6"/>
    <w:link w:val="Style_265"/>
  </w:style>
  <w:style w:styleId="Style_266" w:type="paragraph">
    <w:name w:val="WW8Num26z7"/>
    <w:link w:val="Style_266_ch"/>
  </w:style>
  <w:style w:styleId="Style_266_ch" w:type="character">
    <w:name w:val="WW8Num26z7"/>
    <w:link w:val="Style_266"/>
  </w:style>
  <w:style w:styleId="Style_267" w:type="paragraph">
    <w:name w:val="WW8Num24z8"/>
    <w:link w:val="Style_267_ch"/>
  </w:style>
  <w:style w:styleId="Style_267_ch" w:type="character">
    <w:name w:val="WW8Num24z8"/>
    <w:link w:val="Style_267"/>
  </w:style>
  <w:style w:styleId="Style_268" w:type="paragraph">
    <w:name w:val="WW8Num10z7"/>
    <w:link w:val="Style_268_ch"/>
  </w:style>
  <w:style w:styleId="Style_268_ch" w:type="character">
    <w:name w:val="WW8Num10z7"/>
    <w:link w:val="Style_268"/>
  </w:style>
  <w:style w:styleId="Style_269" w:type="paragraph">
    <w:name w:val="Указатель1"/>
    <w:basedOn w:val="Style_2"/>
    <w:link w:val="Style_269_ch"/>
  </w:style>
  <w:style w:styleId="Style_269_ch" w:type="character">
    <w:name w:val="Указатель1"/>
    <w:basedOn w:val="Style_2_ch"/>
    <w:link w:val="Style_269"/>
  </w:style>
  <w:style w:styleId="Style_270" w:type="paragraph">
    <w:name w:val="WW8Num12z3"/>
    <w:link w:val="Style_270_ch"/>
  </w:style>
  <w:style w:styleId="Style_270_ch" w:type="character">
    <w:name w:val="WW8Num12z3"/>
    <w:link w:val="Style_270"/>
  </w:style>
  <w:style w:styleId="Style_271" w:type="paragraph">
    <w:name w:val="toc 8"/>
    <w:next w:val="Style_2"/>
    <w:link w:val="Style_271_ch"/>
    <w:uiPriority w:val="39"/>
    <w:pPr>
      <w:ind w:firstLine="0" w:left="1400"/>
      <w:jc w:val="left"/>
    </w:pPr>
    <w:rPr>
      <w:rFonts w:ascii="XO Thames" w:hAnsi="XO Thames"/>
      <w:sz w:val="28"/>
    </w:rPr>
  </w:style>
  <w:style w:styleId="Style_271_ch" w:type="character">
    <w:name w:val="toc 8"/>
    <w:link w:val="Style_271"/>
    <w:rPr>
      <w:rFonts w:ascii="XO Thames" w:hAnsi="XO Thames"/>
      <w:sz w:val="28"/>
    </w:rPr>
  </w:style>
  <w:style w:styleId="Style_272" w:type="paragraph">
    <w:name w:val="WW8Num25z7"/>
    <w:link w:val="Style_272_ch"/>
  </w:style>
  <w:style w:styleId="Style_272_ch" w:type="character">
    <w:name w:val="WW8Num25z7"/>
    <w:link w:val="Style_272"/>
  </w:style>
  <w:style w:styleId="Style_273" w:type="paragraph">
    <w:name w:val="WW8Num5z5"/>
    <w:link w:val="Style_273_ch"/>
  </w:style>
  <w:style w:styleId="Style_273_ch" w:type="character">
    <w:name w:val="WW8Num5z5"/>
    <w:link w:val="Style_273"/>
  </w:style>
  <w:style w:styleId="Style_274" w:type="paragraph">
    <w:name w:val="WW8Num19z4"/>
    <w:link w:val="Style_274_ch"/>
  </w:style>
  <w:style w:styleId="Style_274_ch" w:type="character">
    <w:name w:val="WW8Num19z4"/>
    <w:link w:val="Style_274"/>
  </w:style>
  <w:style w:styleId="Style_275" w:type="paragraph">
    <w:name w:val="WW8Num32z8"/>
    <w:link w:val="Style_275_ch"/>
  </w:style>
  <w:style w:styleId="Style_275_ch" w:type="character">
    <w:name w:val="WW8Num32z8"/>
    <w:link w:val="Style_275"/>
  </w:style>
  <w:style w:styleId="Style_276" w:type="paragraph">
    <w:name w:val="WW8Num9z0"/>
    <w:link w:val="Style_276_ch"/>
  </w:style>
  <w:style w:styleId="Style_276_ch" w:type="character">
    <w:name w:val="WW8Num9z0"/>
    <w:link w:val="Style_276"/>
  </w:style>
  <w:style w:styleId="Style_277" w:type="paragraph">
    <w:name w:val="Содержимое врезки"/>
    <w:basedOn w:val="Style_2"/>
    <w:link w:val="Style_277_ch"/>
  </w:style>
  <w:style w:styleId="Style_277_ch" w:type="character">
    <w:name w:val="Содержимое врезки"/>
    <w:basedOn w:val="Style_2_ch"/>
    <w:link w:val="Style_277"/>
  </w:style>
  <w:style w:styleId="Style_278" w:type="paragraph">
    <w:name w:val="Основной шрифт абзаца3"/>
    <w:link w:val="Style_278_ch"/>
  </w:style>
  <w:style w:styleId="Style_278_ch" w:type="character">
    <w:name w:val="Основной шрифт абзаца3"/>
    <w:link w:val="Style_278"/>
  </w:style>
  <w:style w:styleId="Style_279" w:type="paragraph">
    <w:name w:val="WW8Num3z4"/>
    <w:link w:val="Style_279_ch"/>
  </w:style>
  <w:style w:styleId="Style_279_ch" w:type="character">
    <w:name w:val="WW8Num3z4"/>
    <w:link w:val="Style_279"/>
  </w:style>
  <w:style w:styleId="Style_280" w:type="paragraph">
    <w:name w:val="WW8Num33z1"/>
    <w:link w:val="Style_280_ch"/>
  </w:style>
  <w:style w:styleId="Style_280_ch" w:type="character">
    <w:name w:val="WW8Num33z1"/>
    <w:link w:val="Style_280"/>
  </w:style>
  <w:style w:styleId="Style_281" w:type="paragraph">
    <w:name w:val="WW8Num5z2"/>
    <w:link w:val="Style_281_ch"/>
  </w:style>
  <w:style w:styleId="Style_281_ch" w:type="character">
    <w:name w:val="WW8Num5z2"/>
    <w:link w:val="Style_281"/>
  </w:style>
  <w:style w:styleId="Style_282" w:type="paragraph">
    <w:name w:val="WW8Num23z0"/>
    <w:link w:val="Style_282_ch"/>
  </w:style>
  <w:style w:styleId="Style_282_ch" w:type="character">
    <w:name w:val="WW8Num23z0"/>
    <w:link w:val="Style_282"/>
  </w:style>
  <w:style w:styleId="Style_283" w:type="paragraph">
    <w:name w:val="WW8Num13z1"/>
    <w:link w:val="Style_283_ch"/>
  </w:style>
  <w:style w:styleId="Style_283_ch" w:type="character">
    <w:name w:val="WW8Num13z1"/>
    <w:link w:val="Style_283"/>
  </w:style>
  <w:style w:styleId="Style_284" w:type="paragraph">
    <w:name w:val="WW8Num34z7"/>
    <w:link w:val="Style_284_ch"/>
  </w:style>
  <w:style w:styleId="Style_284_ch" w:type="character">
    <w:name w:val="WW8Num34z7"/>
    <w:link w:val="Style_284"/>
  </w:style>
  <w:style w:styleId="Style_285" w:type="paragraph">
    <w:name w:val="WW8Num16z6"/>
    <w:link w:val="Style_285_ch"/>
  </w:style>
  <w:style w:styleId="Style_285_ch" w:type="character">
    <w:name w:val="WW8Num16z6"/>
    <w:link w:val="Style_285"/>
  </w:style>
  <w:style w:styleId="Style_286" w:type="paragraph">
    <w:name w:val="WW8Num25z3"/>
    <w:link w:val="Style_286_ch"/>
  </w:style>
  <w:style w:styleId="Style_286_ch" w:type="character">
    <w:name w:val="WW8Num25z3"/>
    <w:link w:val="Style_286"/>
  </w:style>
  <w:style w:styleId="Style_287" w:type="paragraph">
    <w:name w:val="WW8Num26z5"/>
    <w:link w:val="Style_287_ch"/>
  </w:style>
  <w:style w:styleId="Style_287_ch" w:type="character">
    <w:name w:val="WW8Num26z5"/>
    <w:link w:val="Style_287"/>
  </w:style>
  <w:style w:styleId="Style_288" w:type="paragraph">
    <w:name w:val="WW8Num15z0"/>
    <w:link w:val="Style_288_ch"/>
  </w:style>
  <w:style w:styleId="Style_288_ch" w:type="character">
    <w:name w:val="WW8Num15z0"/>
    <w:link w:val="Style_288"/>
  </w:style>
  <w:style w:styleId="Style_289" w:type="paragraph">
    <w:name w:val="WW8Num27z2"/>
    <w:link w:val="Style_289_ch"/>
  </w:style>
  <w:style w:styleId="Style_289_ch" w:type="character">
    <w:name w:val="WW8Num27z2"/>
    <w:link w:val="Style_289"/>
  </w:style>
  <w:style w:styleId="Style_290" w:type="paragraph">
    <w:name w:val="Указатель"/>
    <w:basedOn w:val="Style_2"/>
    <w:link w:val="Style_290_ch"/>
  </w:style>
  <w:style w:styleId="Style_290_ch" w:type="character">
    <w:name w:val="Указатель"/>
    <w:basedOn w:val="Style_2_ch"/>
    <w:link w:val="Style_290"/>
  </w:style>
  <w:style w:styleId="Style_291" w:type="paragraph">
    <w:name w:val="WW8Num18z6"/>
    <w:link w:val="Style_291_ch"/>
  </w:style>
  <w:style w:styleId="Style_291_ch" w:type="character">
    <w:name w:val="WW8Num18z6"/>
    <w:link w:val="Style_291"/>
  </w:style>
  <w:style w:styleId="Style_292" w:type="paragraph">
    <w:name w:val="index heading"/>
    <w:basedOn w:val="Style_2"/>
    <w:link w:val="Style_292_ch"/>
  </w:style>
  <w:style w:styleId="Style_292_ch" w:type="character">
    <w:name w:val="index heading"/>
    <w:basedOn w:val="Style_2_ch"/>
    <w:link w:val="Style_292"/>
  </w:style>
  <w:style w:styleId="Style_293" w:type="paragraph">
    <w:name w:val="WW8Num33z3"/>
    <w:link w:val="Style_293_ch"/>
  </w:style>
  <w:style w:styleId="Style_293_ch" w:type="character">
    <w:name w:val="WW8Num33z3"/>
    <w:link w:val="Style_293"/>
  </w:style>
  <w:style w:styleId="Style_294" w:type="paragraph">
    <w:name w:val="WW8Num1z4"/>
    <w:link w:val="Style_294_ch"/>
  </w:style>
  <w:style w:styleId="Style_294_ch" w:type="character">
    <w:name w:val="WW8Num1z4"/>
    <w:link w:val="Style_294"/>
  </w:style>
  <w:style w:styleId="Style_295" w:type="paragraph">
    <w:name w:val="Верхний и нижний колонтитулы"/>
    <w:basedOn w:val="Style_2"/>
    <w:link w:val="Style_295_ch"/>
    <w:pPr>
      <w:tabs>
        <w:tab w:leader="none" w:pos="709" w:val="clear"/>
        <w:tab w:leader="none" w:pos="4819" w:val="center"/>
        <w:tab w:leader="none" w:pos="9638" w:val="right"/>
      </w:tabs>
      <w:ind/>
    </w:pPr>
  </w:style>
  <w:style w:styleId="Style_295_ch" w:type="character">
    <w:name w:val="Верхний и нижний колонтитулы"/>
    <w:basedOn w:val="Style_2_ch"/>
    <w:link w:val="Style_295"/>
  </w:style>
  <w:style w:styleId="Style_296" w:type="paragraph">
    <w:name w:val="WW8Num34z1"/>
    <w:link w:val="Style_296_ch"/>
  </w:style>
  <w:style w:styleId="Style_296_ch" w:type="character">
    <w:name w:val="WW8Num34z1"/>
    <w:link w:val="Style_296"/>
  </w:style>
  <w:style w:styleId="Style_297" w:type="paragraph">
    <w:name w:val="WW8Num34z8"/>
    <w:link w:val="Style_297_ch"/>
  </w:style>
  <w:style w:styleId="Style_297_ch" w:type="character">
    <w:name w:val="WW8Num34z8"/>
    <w:link w:val="Style_297"/>
  </w:style>
  <w:style w:styleId="Style_298" w:type="paragraph">
    <w:name w:val="Balloon Text"/>
    <w:basedOn w:val="Style_2"/>
    <w:link w:val="Style_298_ch"/>
    <w:rPr>
      <w:rFonts w:ascii="Tahoma" w:hAnsi="Tahoma"/>
      <w:sz w:val="16"/>
    </w:rPr>
  </w:style>
  <w:style w:styleId="Style_298_ch" w:type="character">
    <w:name w:val="Balloon Text"/>
    <w:basedOn w:val="Style_2_ch"/>
    <w:link w:val="Style_298"/>
    <w:rPr>
      <w:rFonts w:ascii="Tahoma" w:hAnsi="Tahoma"/>
      <w:sz w:val="16"/>
    </w:rPr>
  </w:style>
  <w:style w:styleId="Style_299" w:type="paragraph">
    <w:name w:val="WW8Num30z0"/>
    <w:link w:val="Style_299_ch"/>
  </w:style>
  <w:style w:styleId="Style_299_ch" w:type="character">
    <w:name w:val="WW8Num30z0"/>
    <w:link w:val="Style_299"/>
  </w:style>
  <w:style w:styleId="Style_300" w:type="paragraph">
    <w:name w:val="WW8Num31z4"/>
    <w:link w:val="Style_300_ch"/>
  </w:style>
  <w:style w:styleId="Style_300_ch" w:type="character">
    <w:name w:val="WW8Num31z4"/>
    <w:link w:val="Style_300"/>
  </w:style>
  <w:style w:styleId="Style_301" w:type="paragraph">
    <w:name w:val="WW8Num12z2"/>
    <w:link w:val="Style_301_ch"/>
  </w:style>
  <w:style w:styleId="Style_301_ch" w:type="character">
    <w:name w:val="WW8Num12z2"/>
    <w:link w:val="Style_301"/>
  </w:style>
  <w:style w:styleId="Style_302" w:type="paragraph">
    <w:name w:val="annotation subject"/>
    <w:basedOn w:val="Style_30"/>
    <w:link w:val="Style_302_ch"/>
    <w:rPr>
      <w:b w:val="1"/>
    </w:rPr>
  </w:style>
  <w:style w:styleId="Style_302_ch" w:type="character">
    <w:name w:val="annotation subject"/>
    <w:basedOn w:val="Style_30_ch"/>
    <w:link w:val="Style_302"/>
    <w:rPr>
      <w:b w:val="1"/>
    </w:rPr>
  </w:style>
  <w:style w:styleId="Style_303" w:type="paragraph">
    <w:name w:val="WW8Num21z4"/>
    <w:link w:val="Style_303_ch"/>
  </w:style>
  <w:style w:styleId="Style_303_ch" w:type="character">
    <w:name w:val="WW8Num21z4"/>
    <w:link w:val="Style_303"/>
  </w:style>
  <w:style w:styleId="Style_304" w:type="paragraph">
    <w:name w:val="toc 5"/>
    <w:next w:val="Style_2"/>
    <w:link w:val="Style_304_ch"/>
    <w:uiPriority w:val="39"/>
    <w:pPr>
      <w:ind w:firstLine="0" w:left="800"/>
      <w:jc w:val="left"/>
    </w:pPr>
    <w:rPr>
      <w:rFonts w:ascii="XO Thames" w:hAnsi="XO Thames"/>
      <w:sz w:val="28"/>
    </w:rPr>
  </w:style>
  <w:style w:styleId="Style_304_ch" w:type="character">
    <w:name w:val="toc 5"/>
    <w:link w:val="Style_304"/>
    <w:rPr>
      <w:rFonts w:ascii="XO Thames" w:hAnsi="XO Thames"/>
      <w:sz w:val="28"/>
    </w:rPr>
  </w:style>
  <w:style w:styleId="Style_305" w:type="paragraph">
    <w:name w:val="WW8Num4z3"/>
    <w:link w:val="Style_305_ch"/>
  </w:style>
  <w:style w:styleId="Style_305_ch" w:type="character">
    <w:name w:val="WW8Num4z3"/>
    <w:link w:val="Style_305"/>
  </w:style>
  <w:style w:styleId="Style_8" w:type="paragraph">
    <w:name w:val="Body Text"/>
    <w:basedOn w:val="Style_2"/>
    <w:link w:val="Style_8_ch"/>
    <w:pPr>
      <w:ind/>
      <w:jc w:val="both"/>
    </w:pPr>
    <w:rPr>
      <w:sz w:val="28"/>
    </w:rPr>
  </w:style>
  <w:style w:styleId="Style_8_ch" w:type="character">
    <w:name w:val="Body Text"/>
    <w:basedOn w:val="Style_2_ch"/>
    <w:link w:val="Style_8"/>
    <w:rPr>
      <w:sz w:val="28"/>
    </w:rPr>
  </w:style>
  <w:style w:styleId="Style_306" w:type="paragraph">
    <w:name w:val="WW8Num10z3"/>
    <w:link w:val="Style_306_ch"/>
  </w:style>
  <w:style w:styleId="Style_306_ch" w:type="character">
    <w:name w:val="WW8Num10z3"/>
    <w:link w:val="Style_306"/>
  </w:style>
  <w:style w:styleId="Style_307" w:type="paragraph">
    <w:name w:val="WW8Num25z1"/>
    <w:link w:val="Style_307_ch"/>
  </w:style>
  <w:style w:styleId="Style_307_ch" w:type="character">
    <w:name w:val="WW8Num25z1"/>
    <w:link w:val="Style_307"/>
  </w:style>
  <w:style w:styleId="Style_308" w:type="paragraph">
    <w:name w:val="WW8Num7z6"/>
    <w:link w:val="Style_308_ch"/>
  </w:style>
  <w:style w:styleId="Style_308_ch" w:type="character">
    <w:name w:val="WW8Num7z6"/>
    <w:link w:val="Style_308"/>
  </w:style>
  <w:style w:styleId="Style_309" w:type="paragraph">
    <w:name w:val="WW8Num21z6"/>
    <w:link w:val="Style_309_ch"/>
  </w:style>
  <w:style w:styleId="Style_309_ch" w:type="character">
    <w:name w:val="WW8Num21z6"/>
    <w:link w:val="Style_309"/>
  </w:style>
  <w:style w:styleId="Style_310" w:type="paragraph">
    <w:name w:val="WW8Num8z1"/>
    <w:link w:val="Style_310_ch"/>
  </w:style>
  <w:style w:styleId="Style_310_ch" w:type="character">
    <w:name w:val="WW8Num8z1"/>
    <w:link w:val="Style_310"/>
  </w:style>
  <w:style w:styleId="Style_311" w:type="paragraph">
    <w:name w:val="WW8Num13z5"/>
    <w:link w:val="Style_311_ch"/>
  </w:style>
  <w:style w:styleId="Style_311_ch" w:type="character">
    <w:name w:val="WW8Num13z5"/>
    <w:link w:val="Style_311"/>
  </w:style>
  <w:style w:styleId="Style_312" w:type="paragraph">
    <w:name w:val="WW8Num13z0"/>
    <w:link w:val="Style_312_ch"/>
  </w:style>
  <w:style w:styleId="Style_312_ch" w:type="character">
    <w:name w:val="WW8Num13z0"/>
    <w:link w:val="Style_312"/>
  </w:style>
  <w:style w:styleId="Style_313" w:type="paragraph">
    <w:name w:val="Default Paragraph Font"/>
    <w:link w:val="Style_313_ch"/>
  </w:style>
  <w:style w:styleId="Style_313_ch" w:type="character">
    <w:name w:val="Default Paragraph Font"/>
    <w:link w:val="Style_313"/>
  </w:style>
  <w:style w:styleId="Style_314" w:type="paragraph">
    <w:name w:val="WW8Num4z1"/>
    <w:link w:val="Style_314_ch"/>
  </w:style>
  <w:style w:styleId="Style_314_ch" w:type="character">
    <w:name w:val="WW8Num4z1"/>
    <w:link w:val="Style_314"/>
  </w:style>
  <w:style w:styleId="Style_315" w:type="paragraph">
    <w:name w:val="WW8Num22z7"/>
    <w:link w:val="Style_315_ch"/>
  </w:style>
  <w:style w:styleId="Style_315_ch" w:type="character">
    <w:name w:val="WW8Num22z7"/>
    <w:link w:val="Style_315"/>
  </w:style>
  <w:style w:styleId="Style_316" w:type="paragraph">
    <w:name w:val="WW8Num32z2"/>
    <w:link w:val="Style_316_ch"/>
  </w:style>
  <w:style w:styleId="Style_316_ch" w:type="character">
    <w:name w:val="WW8Num32z2"/>
    <w:link w:val="Style_316"/>
  </w:style>
  <w:style w:styleId="Style_317" w:type="paragraph">
    <w:name w:val="WW8Num14z3"/>
    <w:link w:val="Style_317_ch"/>
  </w:style>
  <w:style w:styleId="Style_317_ch" w:type="character">
    <w:name w:val="WW8Num14z3"/>
    <w:link w:val="Style_317"/>
  </w:style>
  <w:style w:styleId="Style_318" w:type="paragraph">
    <w:name w:val="WW8Num20z2"/>
    <w:link w:val="Style_318_ch"/>
  </w:style>
  <w:style w:styleId="Style_318_ch" w:type="character">
    <w:name w:val="WW8Num20z2"/>
    <w:link w:val="Style_318"/>
  </w:style>
  <w:style w:styleId="Style_319" w:type="paragraph">
    <w:name w:val="WW8Num26z2"/>
    <w:link w:val="Style_319_ch"/>
  </w:style>
  <w:style w:styleId="Style_319_ch" w:type="character">
    <w:name w:val="WW8Num26z2"/>
    <w:link w:val="Style_319"/>
  </w:style>
  <w:style w:styleId="Style_320" w:type="paragraph">
    <w:name w:val="WW8Num24z4"/>
    <w:link w:val="Style_320_ch"/>
  </w:style>
  <w:style w:styleId="Style_320_ch" w:type="character">
    <w:name w:val="WW8Num24z4"/>
    <w:link w:val="Style_320"/>
  </w:style>
  <w:style w:styleId="Style_321" w:type="paragraph">
    <w:name w:val="WW8Num20z8"/>
    <w:link w:val="Style_321_ch"/>
  </w:style>
  <w:style w:styleId="Style_321_ch" w:type="character">
    <w:name w:val="WW8Num20z8"/>
    <w:link w:val="Style_321"/>
  </w:style>
  <w:style w:styleId="Style_322" w:type="paragraph">
    <w:name w:val="WW8Num9z1"/>
    <w:link w:val="Style_322_ch"/>
  </w:style>
  <w:style w:styleId="Style_322_ch" w:type="character">
    <w:name w:val="WW8Num9z1"/>
    <w:link w:val="Style_322"/>
  </w:style>
  <w:style w:styleId="Style_323" w:type="paragraph">
    <w:name w:val="WW8Num34z2"/>
    <w:link w:val="Style_323_ch"/>
  </w:style>
  <w:style w:styleId="Style_323_ch" w:type="character">
    <w:name w:val="WW8Num34z2"/>
    <w:link w:val="Style_323"/>
  </w:style>
  <w:style w:styleId="Style_324" w:type="paragraph">
    <w:name w:val="WW8Num8z8"/>
    <w:link w:val="Style_324_ch"/>
  </w:style>
  <w:style w:styleId="Style_324_ch" w:type="character">
    <w:name w:val="WW8Num8z8"/>
    <w:link w:val="Style_324"/>
  </w:style>
  <w:style w:styleId="Style_1" w:type="paragraph">
    <w:name w:val="Header"/>
    <w:basedOn w:val="Style_2"/>
    <w:link w:val="Style_1_ch"/>
  </w:style>
  <w:style w:styleId="Style_1_ch" w:type="character">
    <w:name w:val="Header"/>
    <w:basedOn w:val="Style_2_ch"/>
    <w:link w:val="Style_1"/>
  </w:style>
  <w:style w:styleId="Style_325" w:type="paragraph">
    <w:name w:val="WW8Num20z5"/>
    <w:link w:val="Style_325_ch"/>
  </w:style>
  <w:style w:styleId="Style_325_ch" w:type="character">
    <w:name w:val="WW8Num20z5"/>
    <w:link w:val="Style_325"/>
  </w:style>
  <w:style w:styleId="Style_326" w:type="paragraph">
    <w:name w:val="Основной текст 21"/>
    <w:basedOn w:val="Style_2"/>
    <w:link w:val="Style_326_ch"/>
    <w:pPr>
      <w:ind/>
      <w:jc w:val="both"/>
    </w:pPr>
    <w:rPr>
      <w:sz w:val="32"/>
    </w:rPr>
  </w:style>
  <w:style w:styleId="Style_326_ch" w:type="character">
    <w:name w:val="Основной текст 21"/>
    <w:basedOn w:val="Style_2_ch"/>
    <w:link w:val="Style_326"/>
    <w:rPr>
      <w:sz w:val="32"/>
    </w:rPr>
  </w:style>
  <w:style w:styleId="Style_327" w:type="paragraph">
    <w:name w:val="WW8Num4z4"/>
    <w:link w:val="Style_327_ch"/>
  </w:style>
  <w:style w:styleId="Style_327_ch" w:type="character">
    <w:name w:val="WW8Num4z4"/>
    <w:link w:val="Style_327"/>
  </w:style>
  <w:style w:styleId="Style_328" w:type="paragraph">
    <w:name w:val="WW8Num12z4"/>
    <w:link w:val="Style_328_ch"/>
  </w:style>
  <w:style w:styleId="Style_328_ch" w:type="character">
    <w:name w:val="WW8Num12z4"/>
    <w:link w:val="Style_328"/>
  </w:style>
  <w:style w:styleId="Style_329" w:type="paragraph">
    <w:name w:val="WW8Num20z6"/>
    <w:link w:val="Style_329_ch"/>
  </w:style>
  <w:style w:styleId="Style_329_ch" w:type="character">
    <w:name w:val="WW8Num20z6"/>
    <w:link w:val="Style_329"/>
  </w:style>
  <w:style w:styleId="Style_330" w:type="paragraph">
    <w:name w:val="WW8Num27z6"/>
    <w:link w:val="Style_330_ch"/>
  </w:style>
  <w:style w:styleId="Style_330_ch" w:type="character">
    <w:name w:val="WW8Num27z6"/>
    <w:link w:val="Style_330"/>
  </w:style>
  <w:style w:styleId="Style_331" w:type="paragraph">
    <w:name w:val="WW8Num30z6"/>
    <w:link w:val="Style_331_ch"/>
  </w:style>
  <w:style w:styleId="Style_331_ch" w:type="character">
    <w:name w:val="WW8Num30z6"/>
    <w:link w:val="Style_331"/>
  </w:style>
  <w:style w:styleId="Style_332" w:type="paragraph">
    <w:name w:val="WW8Num34z4"/>
    <w:link w:val="Style_332_ch"/>
  </w:style>
  <w:style w:styleId="Style_332_ch" w:type="character">
    <w:name w:val="WW8Num34z4"/>
    <w:link w:val="Style_332"/>
  </w:style>
  <w:style w:styleId="Style_333" w:type="paragraph">
    <w:name w:val="WW8Num9z7"/>
    <w:link w:val="Style_333_ch"/>
  </w:style>
  <w:style w:styleId="Style_333_ch" w:type="character">
    <w:name w:val="WW8Num9z7"/>
    <w:link w:val="Style_333"/>
  </w:style>
  <w:style w:styleId="Style_334" w:type="paragraph">
    <w:name w:val="Subtitle"/>
    <w:next w:val="Style_2"/>
    <w:link w:val="Style_334_ch"/>
    <w:uiPriority w:val="11"/>
    <w:qFormat/>
    <w:pPr>
      <w:ind/>
      <w:jc w:val="both"/>
    </w:pPr>
    <w:rPr>
      <w:rFonts w:ascii="XO Thames" w:hAnsi="XO Thames"/>
      <w:i w:val="1"/>
      <w:sz w:val="24"/>
    </w:rPr>
  </w:style>
  <w:style w:styleId="Style_334_ch" w:type="character">
    <w:name w:val="Subtitle"/>
    <w:link w:val="Style_334"/>
    <w:rPr>
      <w:rFonts w:ascii="XO Thames" w:hAnsi="XO Thames"/>
      <w:i w:val="1"/>
      <w:sz w:val="24"/>
    </w:rPr>
  </w:style>
  <w:style w:styleId="Style_335" w:type="paragraph">
    <w:name w:val="WW8Num4z7"/>
    <w:link w:val="Style_335_ch"/>
  </w:style>
  <w:style w:styleId="Style_335_ch" w:type="character">
    <w:name w:val="WW8Num4z7"/>
    <w:link w:val="Style_335"/>
  </w:style>
  <w:style w:styleId="Style_336" w:type="paragraph">
    <w:name w:val="WW8Num23z6"/>
    <w:link w:val="Style_336_ch"/>
  </w:style>
  <w:style w:styleId="Style_336_ch" w:type="character">
    <w:name w:val="WW8Num23z6"/>
    <w:link w:val="Style_336"/>
  </w:style>
  <w:style w:styleId="Style_337" w:type="paragraph">
    <w:name w:val="WW8Num28z0"/>
    <w:link w:val="Style_337_ch"/>
  </w:style>
  <w:style w:styleId="Style_337_ch" w:type="character">
    <w:name w:val="WW8Num28z0"/>
    <w:link w:val="Style_337"/>
  </w:style>
  <w:style w:styleId="Style_338" w:type="paragraph">
    <w:name w:val="WW8Num3z7"/>
    <w:link w:val="Style_338_ch"/>
  </w:style>
  <w:style w:styleId="Style_338_ch" w:type="character">
    <w:name w:val="WW8Num3z7"/>
    <w:link w:val="Style_338"/>
  </w:style>
  <w:style w:styleId="Style_339" w:type="paragraph">
    <w:name w:val="WW8Num16z0"/>
    <w:link w:val="Style_339_ch"/>
  </w:style>
  <w:style w:styleId="Style_339_ch" w:type="character">
    <w:name w:val="WW8Num16z0"/>
    <w:link w:val="Style_339"/>
  </w:style>
  <w:style w:styleId="Style_340" w:type="paragraph">
    <w:name w:val="Знак Знак Знак Знак Знак Знак Знак"/>
    <w:basedOn w:val="Style_2"/>
    <w:link w:val="Style_340_ch"/>
    <w:pPr>
      <w:spacing w:after="160" w:before="0" w:line="240" w:lineRule="exact"/>
      <w:ind/>
    </w:pPr>
    <w:rPr>
      <w:rFonts w:ascii="Arial" w:hAnsi="Arial"/>
      <w:sz w:val="20"/>
    </w:rPr>
  </w:style>
  <w:style w:styleId="Style_340_ch" w:type="character">
    <w:name w:val="Знак Знак Знак Знак Знак Знак Знак"/>
    <w:basedOn w:val="Style_2_ch"/>
    <w:link w:val="Style_340"/>
    <w:rPr>
      <w:rFonts w:ascii="Arial" w:hAnsi="Arial"/>
      <w:sz w:val="20"/>
    </w:rPr>
  </w:style>
  <w:style w:styleId="Style_341" w:type="paragraph">
    <w:name w:val="WW8Num4z6"/>
    <w:link w:val="Style_341_ch"/>
  </w:style>
  <w:style w:styleId="Style_341_ch" w:type="character">
    <w:name w:val="WW8Num4z6"/>
    <w:link w:val="Style_341"/>
  </w:style>
  <w:style w:styleId="Style_342" w:type="paragraph">
    <w:name w:val="WW8Num6z1"/>
    <w:link w:val="Style_342_ch"/>
    <w:rPr>
      <w:rFonts w:ascii="Courier New" w:hAnsi="Courier New"/>
    </w:rPr>
  </w:style>
  <w:style w:styleId="Style_342_ch" w:type="character">
    <w:name w:val="WW8Num6z1"/>
    <w:link w:val="Style_342"/>
    <w:rPr>
      <w:rFonts w:ascii="Courier New" w:hAnsi="Courier New"/>
    </w:rPr>
  </w:style>
  <w:style w:styleId="Style_5" w:type="paragraph">
    <w:name w:val="blk"/>
    <w:link w:val="Style_5_ch"/>
  </w:style>
  <w:style w:styleId="Style_5_ch" w:type="character">
    <w:name w:val="blk"/>
    <w:link w:val="Style_5"/>
  </w:style>
  <w:style w:styleId="Style_343" w:type="paragraph">
    <w:name w:val="WW8Num9z4"/>
    <w:link w:val="Style_343_ch"/>
  </w:style>
  <w:style w:styleId="Style_343_ch" w:type="character">
    <w:name w:val="WW8Num9z4"/>
    <w:link w:val="Style_343"/>
  </w:style>
  <w:style w:styleId="Style_344" w:type="paragraph">
    <w:name w:val="Title"/>
    <w:next w:val="Style_2"/>
    <w:link w:val="Style_344_ch"/>
    <w:uiPriority w:val="10"/>
    <w:qFormat/>
    <w:pPr>
      <w:spacing w:after="567" w:before="567"/>
      <w:ind/>
      <w:jc w:val="center"/>
    </w:pPr>
    <w:rPr>
      <w:rFonts w:ascii="XO Thames" w:hAnsi="XO Thames"/>
      <w:b w:val="1"/>
      <w:caps w:val="1"/>
      <w:sz w:val="40"/>
    </w:rPr>
  </w:style>
  <w:style w:styleId="Style_344_ch" w:type="character">
    <w:name w:val="Title"/>
    <w:link w:val="Style_344"/>
    <w:rPr>
      <w:rFonts w:ascii="XO Thames" w:hAnsi="XO Thames"/>
      <w:b w:val="1"/>
      <w:caps w:val="1"/>
      <w:sz w:val="40"/>
    </w:rPr>
  </w:style>
  <w:style w:styleId="Style_345" w:type="paragraph">
    <w:name w:val="WW8Num25z4"/>
    <w:link w:val="Style_345_ch"/>
  </w:style>
  <w:style w:styleId="Style_345_ch" w:type="character">
    <w:name w:val="WW8Num25z4"/>
    <w:link w:val="Style_345"/>
  </w:style>
  <w:style w:styleId="Style_346" w:type="paragraph">
    <w:name w:val="heading 4"/>
    <w:basedOn w:val="Style_2"/>
    <w:next w:val="Style_2"/>
    <w:link w:val="Style_346_ch"/>
    <w:uiPriority w:val="9"/>
    <w:qFormat/>
    <w:pPr>
      <w:keepNext w:val="1"/>
      <w:numPr>
        <w:ilvl w:val="3"/>
        <w:numId w:val="1"/>
      </w:numPr>
      <w:ind/>
      <w:jc w:val="both"/>
      <w:outlineLvl w:val="3"/>
    </w:pPr>
    <w:rPr>
      <w:sz w:val="32"/>
    </w:rPr>
  </w:style>
  <w:style w:styleId="Style_346_ch" w:type="character">
    <w:name w:val="heading 4"/>
    <w:basedOn w:val="Style_2_ch"/>
    <w:link w:val="Style_346"/>
    <w:rPr>
      <w:sz w:val="32"/>
    </w:rPr>
  </w:style>
  <w:style w:styleId="Style_347" w:type="paragraph">
    <w:name w:val="WW8Num27z8"/>
    <w:link w:val="Style_347_ch"/>
  </w:style>
  <w:style w:styleId="Style_347_ch" w:type="character">
    <w:name w:val="WW8Num27z8"/>
    <w:link w:val="Style_347"/>
  </w:style>
  <w:style w:styleId="Style_348" w:type="paragraph">
    <w:name w:val="WW8Num30z8"/>
    <w:link w:val="Style_348_ch"/>
  </w:style>
  <w:style w:styleId="Style_348_ch" w:type="character">
    <w:name w:val="WW8Num30z8"/>
    <w:link w:val="Style_348"/>
  </w:style>
  <w:style w:styleId="Style_349" w:type="paragraph">
    <w:name w:val="WW8Num8z0"/>
    <w:link w:val="Style_349_ch"/>
  </w:style>
  <w:style w:styleId="Style_349_ch" w:type="character">
    <w:name w:val="WW8Num8z0"/>
    <w:link w:val="Style_349"/>
  </w:style>
  <w:style w:styleId="Style_350" w:type="paragraph">
    <w:name w:val="WW8Num26z0"/>
    <w:link w:val="Style_350_ch"/>
  </w:style>
  <w:style w:styleId="Style_350_ch" w:type="character">
    <w:name w:val="WW8Num26z0"/>
    <w:link w:val="Style_350"/>
  </w:style>
  <w:style w:styleId="Style_351" w:type="paragraph">
    <w:name w:val="WW8Num24z1"/>
    <w:link w:val="Style_351_ch"/>
  </w:style>
  <w:style w:styleId="Style_351_ch" w:type="character">
    <w:name w:val="WW8Num24z1"/>
    <w:link w:val="Style_351"/>
  </w:style>
  <w:style w:styleId="Style_352" w:type="paragraph">
    <w:name w:val="Placeholder Text"/>
    <w:link w:val="Style_352_ch"/>
    <w:rPr>
      <w:color w:val="808080"/>
    </w:rPr>
  </w:style>
  <w:style w:styleId="Style_352_ch" w:type="character">
    <w:name w:val="Placeholder Text"/>
    <w:link w:val="Style_352"/>
    <w:rPr>
      <w:color w:val="808080"/>
    </w:rPr>
  </w:style>
  <w:style w:styleId="Style_353" w:type="paragraph">
    <w:name w:val="WW8Num30z7"/>
    <w:link w:val="Style_353_ch"/>
  </w:style>
  <w:style w:styleId="Style_353_ch" w:type="character">
    <w:name w:val="WW8Num30z7"/>
    <w:link w:val="Style_353"/>
  </w:style>
  <w:style w:styleId="Style_354" w:type="paragraph">
    <w:name w:val="WW8Num3z5"/>
    <w:link w:val="Style_354_ch"/>
  </w:style>
  <w:style w:styleId="Style_354_ch" w:type="character">
    <w:name w:val="WW8Num3z5"/>
    <w:link w:val="Style_354"/>
  </w:style>
  <w:style w:styleId="Style_355" w:type="paragraph">
    <w:name w:val="Текст примечания Знак"/>
    <w:basedOn w:val="Style_51"/>
    <w:link w:val="Style_355_ch"/>
  </w:style>
  <w:style w:styleId="Style_355_ch" w:type="character">
    <w:name w:val="Текст примечания Знак"/>
    <w:basedOn w:val="Style_51_ch"/>
    <w:link w:val="Style_355"/>
  </w:style>
  <w:style w:styleId="Style_356" w:type="paragraph">
    <w:name w:val="WW8Num1z5"/>
    <w:link w:val="Style_356_ch"/>
  </w:style>
  <w:style w:styleId="Style_356_ch" w:type="character">
    <w:name w:val="WW8Num1z5"/>
    <w:link w:val="Style_356"/>
  </w:style>
  <w:style w:styleId="Style_357" w:type="paragraph">
    <w:name w:val="heading 2"/>
    <w:basedOn w:val="Style_2"/>
    <w:next w:val="Style_2"/>
    <w:link w:val="Style_357_ch"/>
    <w:uiPriority w:val="9"/>
    <w:qFormat/>
    <w:pPr>
      <w:keepNext w:val="1"/>
      <w:numPr>
        <w:ilvl w:val="1"/>
        <w:numId w:val="1"/>
      </w:numPr>
      <w:ind/>
      <w:jc w:val="center"/>
      <w:outlineLvl w:val="1"/>
    </w:pPr>
    <w:rPr>
      <w:sz w:val="36"/>
    </w:rPr>
  </w:style>
  <w:style w:styleId="Style_357_ch" w:type="character">
    <w:name w:val="heading 2"/>
    <w:basedOn w:val="Style_2_ch"/>
    <w:link w:val="Style_357"/>
    <w:rPr>
      <w:sz w:val="36"/>
    </w:rPr>
  </w:style>
  <w:style w:styleId="Style_358" w:type="paragraph">
    <w:name w:val="WW8Num10z5"/>
    <w:link w:val="Style_358_ch"/>
  </w:style>
  <w:style w:styleId="Style_358_ch" w:type="character">
    <w:name w:val="WW8Num10z5"/>
    <w:link w:val="Style_358"/>
  </w:style>
  <w:style w:styleId="Style_359" w:type="paragraph">
    <w:name w:val="WW8Num33z5"/>
    <w:link w:val="Style_359_ch"/>
  </w:style>
  <w:style w:styleId="Style_359_ch" w:type="character">
    <w:name w:val="WW8Num33z5"/>
    <w:link w:val="Style_359"/>
  </w:style>
  <w:style w:styleId="Style_360" w:type="paragraph">
    <w:name w:val="WW8Num23z4"/>
    <w:link w:val="Style_360_ch"/>
  </w:style>
  <w:style w:styleId="Style_360_ch" w:type="character">
    <w:name w:val="WW8Num23z4"/>
    <w:link w:val="Style_360"/>
  </w:style>
  <w:style w:styleId="Style_361" w:type="paragraph">
    <w:name w:val="WW8Num18z2"/>
    <w:link w:val="Style_361_ch"/>
  </w:style>
  <w:style w:styleId="Style_361_ch" w:type="character">
    <w:name w:val="WW8Num18z2"/>
    <w:link w:val="Style_361"/>
  </w:style>
  <w:style w:styleId="Style_362" w:type="paragraph">
    <w:name w:val="WW8Num1z0"/>
    <w:link w:val="Style_362_ch"/>
  </w:style>
  <w:style w:styleId="Style_362_ch" w:type="character">
    <w:name w:val="WW8Num1z0"/>
    <w:link w:val="Style_362"/>
  </w:style>
  <w:style w:styleId="Style_363" w:type="paragraph">
    <w:name w:val="Заголовок таблицы"/>
    <w:basedOn w:val="Style_108"/>
    <w:link w:val="Style_363_ch"/>
    <w:pPr>
      <w:ind/>
      <w:jc w:val="center"/>
    </w:pPr>
    <w:rPr>
      <w:b w:val="1"/>
    </w:rPr>
  </w:style>
  <w:style w:styleId="Style_363_ch" w:type="character">
    <w:name w:val="Заголовок таблицы"/>
    <w:basedOn w:val="Style_108_ch"/>
    <w:link w:val="Style_363"/>
    <w:rPr>
      <w:b w:val="1"/>
    </w:rPr>
  </w:style>
  <w:style w:styleId="Style_364" w:type="paragraph">
    <w:name w:val="WW8Num11z5"/>
    <w:link w:val="Style_364_ch"/>
  </w:style>
  <w:style w:styleId="Style_364_ch" w:type="character">
    <w:name w:val="WW8Num11z5"/>
    <w:link w:val="Style_364"/>
  </w:style>
  <w:style w:styleId="Style_365" w:type="paragraph">
    <w:name w:val="WW8Num29z8"/>
    <w:link w:val="Style_365_ch"/>
  </w:style>
  <w:style w:styleId="Style_365_ch" w:type="character">
    <w:name w:val="WW8Num29z8"/>
    <w:link w:val="Style_365"/>
  </w:style>
  <w:style w:styleId="Style_366" w:type="paragraph">
    <w:name w:val="WW8Num12z5"/>
    <w:link w:val="Style_366_ch"/>
  </w:style>
  <w:style w:styleId="Style_366_ch" w:type="character">
    <w:name w:val="WW8Num12z5"/>
    <w:link w:val="Style_366"/>
  </w:style>
  <w:style w:styleId="Style_367" w:type="paragraph">
    <w:name w:val="WW8Num26z8"/>
    <w:link w:val="Style_367_ch"/>
  </w:style>
  <w:style w:styleId="Style_367_ch" w:type="character">
    <w:name w:val="WW8Num26z8"/>
    <w:link w:val="Style_367"/>
  </w:style>
  <w:style w:styleId="Style_368" w:type="paragraph">
    <w:name w:val="WW8Num15z3"/>
    <w:link w:val="Style_368_ch"/>
  </w:style>
  <w:style w:styleId="Style_368_ch" w:type="character">
    <w:name w:val="WW8Num15z3"/>
    <w:link w:val="Style_368"/>
  </w:style>
  <w:style w:styleId="Style_369" w:type="paragraph">
    <w:name w:val="Название объекта1"/>
    <w:basedOn w:val="Style_2"/>
    <w:link w:val="Style_369_ch"/>
    <w:pPr>
      <w:spacing w:after="120" w:before="120"/>
      <w:ind/>
    </w:pPr>
    <w:rPr>
      <w:i w:val="1"/>
    </w:rPr>
  </w:style>
  <w:style w:styleId="Style_369_ch" w:type="character">
    <w:name w:val="Название объекта1"/>
    <w:basedOn w:val="Style_2_ch"/>
    <w:link w:val="Style_369"/>
    <w:rPr>
      <w:i w:val="1"/>
    </w:rPr>
  </w:style>
  <w:style w:styleId="Style_370" w:type="paragraph">
    <w:name w:val="WW8Num16z3"/>
    <w:link w:val="Style_370_ch"/>
  </w:style>
  <w:style w:styleId="Style_370_ch" w:type="character">
    <w:name w:val="WW8Num16z3"/>
    <w:link w:val="Style_370"/>
  </w:style>
  <w:style w:styleId="Style_371" w:type="paragraph">
    <w:name w:val="WW8Num32z0"/>
    <w:link w:val="Style_371_ch"/>
  </w:style>
  <w:style w:styleId="Style_371_ch" w:type="character">
    <w:name w:val="WW8Num32z0"/>
    <w:link w:val="Style_371"/>
  </w:style>
  <w:style w:styleId="Style_372" w:type="paragraph">
    <w:name w:val="heading 6"/>
    <w:basedOn w:val="Style_2"/>
    <w:next w:val="Style_2"/>
    <w:link w:val="Style_372_ch"/>
    <w:uiPriority w:val="9"/>
    <w:qFormat/>
    <w:pPr>
      <w:keepNext w:val="1"/>
      <w:numPr>
        <w:ilvl w:val="5"/>
        <w:numId w:val="1"/>
      </w:numPr>
      <w:ind/>
      <w:outlineLvl w:val="5"/>
    </w:pPr>
    <w:rPr>
      <w:sz w:val="28"/>
    </w:rPr>
  </w:style>
  <w:style w:styleId="Style_372_ch" w:type="character">
    <w:name w:val="heading 6"/>
    <w:basedOn w:val="Style_2_ch"/>
    <w:link w:val="Style_372"/>
    <w:rPr>
      <w:sz w:val="28"/>
    </w:rPr>
  </w:style>
  <w:style w:styleId="Style_7" w:type="table">
    <w:name w:val="Table Grid"/>
    <w:basedOn w:val="Style_3"/>
    <w:rPr>
      <w:sz w:val="22"/>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3"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2023-07-19T07:29:11Z</dcterms:modified>
</cp:coreProperties>
</file>